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99A7B2" w14:textId="77777777" w:rsidR="00E417E1" w:rsidRPr="00BE239C" w:rsidRDefault="00E417E1" w:rsidP="00E417E1">
      <w:pPr>
        <w:spacing w:after="0" w:line="240" w:lineRule="auto"/>
        <w:jc w:val="center"/>
        <w:rPr>
          <w:rFonts w:cs="Calibri"/>
          <w:b/>
          <w:sz w:val="28"/>
          <w:szCs w:val="28"/>
        </w:rPr>
      </w:pPr>
      <w:r w:rsidRPr="00BE239C">
        <w:rPr>
          <w:rFonts w:cs="Calibri"/>
          <w:b/>
          <w:sz w:val="28"/>
          <w:szCs w:val="28"/>
        </w:rPr>
        <w:t>PRIJAVA</w:t>
      </w:r>
    </w:p>
    <w:p w14:paraId="3BC34669" w14:textId="43767D15" w:rsidR="00E417E1" w:rsidRPr="00BE239C" w:rsidRDefault="00E417E1" w:rsidP="00E417E1">
      <w:pPr>
        <w:spacing w:after="0" w:line="240" w:lineRule="auto"/>
        <w:jc w:val="center"/>
        <w:rPr>
          <w:rFonts w:cs="Calibri"/>
          <w:b/>
          <w:sz w:val="28"/>
          <w:szCs w:val="28"/>
        </w:rPr>
      </w:pPr>
      <w:r w:rsidRPr="00BE239C">
        <w:rPr>
          <w:rFonts w:cs="Calibri"/>
          <w:b/>
          <w:sz w:val="28"/>
          <w:szCs w:val="28"/>
        </w:rPr>
        <w:t>na javni razpis za sofinanciranje javnih prireditev</w:t>
      </w:r>
      <w:r w:rsidR="004537C3">
        <w:rPr>
          <w:rFonts w:cs="Calibri"/>
          <w:b/>
          <w:sz w:val="28"/>
          <w:szCs w:val="28"/>
        </w:rPr>
        <w:t xml:space="preserve"> II</w:t>
      </w:r>
    </w:p>
    <w:p w14:paraId="4D70EF74" w14:textId="77777777" w:rsidR="00E417E1" w:rsidRPr="00BE239C" w:rsidRDefault="00E417E1" w:rsidP="00E417E1">
      <w:pPr>
        <w:pStyle w:val="Noga"/>
        <w:tabs>
          <w:tab w:val="left" w:pos="708"/>
        </w:tabs>
        <w:rPr>
          <w:rFonts w:ascii="Calibri" w:hAnsi="Calibri" w:cs="Calibri"/>
        </w:rPr>
      </w:pPr>
    </w:p>
    <w:p w14:paraId="009F0FA8" w14:textId="77777777" w:rsidR="00E417E1" w:rsidRPr="00BE239C" w:rsidRDefault="00E417E1" w:rsidP="00E417E1">
      <w:pPr>
        <w:spacing w:after="0" w:line="240" w:lineRule="auto"/>
        <w:rPr>
          <w:rFonts w:cs="Calibri"/>
        </w:rPr>
      </w:pPr>
    </w:p>
    <w:p w14:paraId="712863B0" w14:textId="77777777" w:rsidR="00E417E1" w:rsidRPr="00BE239C" w:rsidRDefault="00E417E1" w:rsidP="00E417E1">
      <w:pPr>
        <w:spacing w:after="0" w:line="240" w:lineRule="auto"/>
        <w:rPr>
          <w:rFonts w:cs="Calibri"/>
          <w:b/>
          <w:sz w:val="28"/>
          <w:szCs w:val="28"/>
        </w:rPr>
      </w:pPr>
      <w:r w:rsidRPr="00BE239C">
        <w:rPr>
          <w:rFonts w:cs="Calibri"/>
          <w:b/>
          <w:sz w:val="28"/>
          <w:szCs w:val="28"/>
        </w:rPr>
        <w:t xml:space="preserve">1. Podatki o prijavitelju </w:t>
      </w:r>
      <w:r w:rsidRPr="00BE239C">
        <w:rPr>
          <w:rFonts w:cs="Calibri"/>
          <w:i/>
          <w:sz w:val="24"/>
          <w:szCs w:val="24"/>
          <w:u w:val="single"/>
        </w:rPr>
        <w:t>(podatki morajo biti izpolnjeni v celoti in čitljivi)</w:t>
      </w:r>
      <w:r w:rsidRPr="00BE239C">
        <w:rPr>
          <w:rFonts w:cs="Calibri"/>
          <w:b/>
          <w:sz w:val="28"/>
          <w:szCs w:val="28"/>
        </w:rPr>
        <w:t>:</w:t>
      </w:r>
    </w:p>
    <w:p w14:paraId="358557F7" w14:textId="77777777" w:rsidR="00E417E1" w:rsidRPr="00BE239C" w:rsidRDefault="00E417E1" w:rsidP="00E417E1">
      <w:pPr>
        <w:spacing w:after="0" w:line="240" w:lineRule="auto"/>
        <w:rPr>
          <w:rFonts w:cs="Calibri"/>
          <w:sz w:val="16"/>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2"/>
      </w:tblGrid>
      <w:tr w:rsidR="00E417E1" w:rsidRPr="00BE239C" w14:paraId="4378C505"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578C7BDD" w14:textId="77777777" w:rsidR="00E417E1" w:rsidRPr="00BE239C" w:rsidRDefault="00E417E1" w:rsidP="00E417E1">
            <w:pPr>
              <w:spacing w:after="0" w:line="240" w:lineRule="auto"/>
              <w:rPr>
                <w:rFonts w:cs="Calibri"/>
                <w:sz w:val="24"/>
                <w:szCs w:val="24"/>
              </w:rPr>
            </w:pPr>
            <w:r w:rsidRPr="00BE239C">
              <w:rPr>
                <w:rFonts w:cs="Calibri"/>
                <w:sz w:val="24"/>
                <w:szCs w:val="24"/>
              </w:rPr>
              <w:t>Naziv prijavitelja:</w:t>
            </w:r>
          </w:p>
        </w:tc>
      </w:tr>
      <w:tr w:rsidR="00E417E1" w:rsidRPr="00BE239C" w14:paraId="13916F60" w14:textId="77777777" w:rsidTr="00E417E1">
        <w:tc>
          <w:tcPr>
            <w:tcW w:w="9212" w:type="dxa"/>
            <w:tcBorders>
              <w:top w:val="single" w:sz="4" w:space="0" w:color="auto"/>
              <w:left w:val="single" w:sz="4" w:space="0" w:color="auto"/>
              <w:bottom w:val="single" w:sz="4" w:space="0" w:color="auto"/>
              <w:right w:val="single" w:sz="4" w:space="0" w:color="auto"/>
            </w:tcBorders>
          </w:tcPr>
          <w:p w14:paraId="0B2B34B3" w14:textId="77777777" w:rsidR="00E417E1" w:rsidRPr="00BE239C" w:rsidRDefault="00E417E1" w:rsidP="00E417E1">
            <w:pPr>
              <w:spacing w:after="0" w:line="240" w:lineRule="auto"/>
              <w:rPr>
                <w:rFonts w:cs="Calibri"/>
                <w:sz w:val="24"/>
                <w:szCs w:val="24"/>
              </w:rPr>
            </w:pPr>
          </w:p>
        </w:tc>
      </w:tr>
    </w:tbl>
    <w:p w14:paraId="4D6A8021" w14:textId="77777777" w:rsidR="00E417E1" w:rsidRPr="00BE239C" w:rsidRDefault="00E417E1" w:rsidP="00E417E1">
      <w:pPr>
        <w:spacing w:after="0" w:line="240" w:lineRule="auto"/>
        <w:rPr>
          <w:rFonts w:cs="Calibri"/>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2"/>
      </w:tblGrid>
      <w:tr w:rsidR="00E417E1" w:rsidRPr="00BE239C" w14:paraId="7DEC754C"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09C24C0E" w14:textId="77777777" w:rsidR="00E417E1" w:rsidRPr="00BE239C" w:rsidRDefault="00E417E1" w:rsidP="00E417E1">
            <w:pPr>
              <w:spacing w:after="0" w:line="240" w:lineRule="auto"/>
              <w:rPr>
                <w:rFonts w:cs="Calibri"/>
                <w:sz w:val="24"/>
                <w:szCs w:val="24"/>
              </w:rPr>
            </w:pPr>
            <w:r w:rsidRPr="00BE239C">
              <w:rPr>
                <w:rFonts w:cs="Calibri"/>
                <w:sz w:val="24"/>
                <w:szCs w:val="24"/>
              </w:rPr>
              <w:t>Naslov oziroma sedež prijavitelja:</w:t>
            </w:r>
          </w:p>
        </w:tc>
      </w:tr>
      <w:tr w:rsidR="00E417E1" w:rsidRPr="00BE239C" w14:paraId="4BD74759" w14:textId="77777777" w:rsidTr="00E417E1">
        <w:tc>
          <w:tcPr>
            <w:tcW w:w="9212" w:type="dxa"/>
            <w:tcBorders>
              <w:top w:val="single" w:sz="4" w:space="0" w:color="auto"/>
              <w:left w:val="single" w:sz="4" w:space="0" w:color="auto"/>
              <w:bottom w:val="single" w:sz="4" w:space="0" w:color="auto"/>
              <w:right w:val="single" w:sz="4" w:space="0" w:color="auto"/>
            </w:tcBorders>
          </w:tcPr>
          <w:p w14:paraId="735CD7FF" w14:textId="77777777" w:rsidR="00E417E1" w:rsidRPr="00BE239C" w:rsidRDefault="00E417E1" w:rsidP="00E417E1">
            <w:pPr>
              <w:spacing w:after="0" w:line="240" w:lineRule="auto"/>
              <w:rPr>
                <w:rFonts w:cs="Calibri"/>
                <w:sz w:val="24"/>
                <w:szCs w:val="24"/>
              </w:rPr>
            </w:pPr>
          </w:p>
        </w:tc>
      </w:tr>
    </w:tbl>
    <w:p w14:paraId="1CD908F6" w14:textId="77777777" w:rsidR="00E417E1" w:rsidRPr="00BE239C" w:rsidRDefault="00E417E1" w:rsidP="00E417E1">
      <w:pPr>
        <w:spacing w:after="0" w:line="240" w:lineRule="auto"/>
        <w:rPr>
          <w:rFonts w:cs="Calibri"/>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2"/>
      </w:tblGrid>
      <w:tr w:rsidR="00E417E1" w:rsidRPr="00BE239C" w14:paraId="32115A4E"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4D3980DC" w14:textId="77777777" w:rsidR="00E417E1" w:rsidRPr="00BE239C" w:rsidRDefault="00E417E1" w:rsidP="00E417E1">
            <w:pPr>
              <w:spacing w:after="0" w:line="240" w:lineRule="auto"/>
              <w:rPr>
                <w:rFonts w:cs="Calibri"/>
                <w:sz w:val="24"/>
                <w:szCs w:val="24"/>
              </w:rPr>
            </w:pPr>
            <w:r w:rsidRPr="00BE239C">
              <w:rPr>
                <w:rFonts w:cs="Calibri"/>
                <w:sz w:val="24"/>
                <w:szCs w:val="24"/>
              </w:rPr>
              <w:t>Poslovni (transakcijski) račun:</w:t>
            </w:r>
          </w:p>
        </w:tc>
      </w:tr>
      <w:tr w:rsidR="00E417E1" w:rsidRPr="00BE239C" w14:paraId="59A2DD83"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5EC228C4" w14:textId="77777777" w:rsidR="00E417E1" w:rsidRPr="00BE239C" w:rsidRDefault="00E417E1" w:rsidP="00E417E1">
            <w:pPr>
              <w:spacing w:after="0" w:line="240" w:lineRule="auto"/>
              <w:rPr>
                <w:rFonts w:cs="Calibri"/>
                <w:sz w:val="24"/>
                <w:szCs w:val="24"/>
              </w:rPr>
            </w:pPr>
            <w:r w:rsidRPr="00BE239C">
              <w:rPr>
                <w:rFonts w:cs="Calibri"/>
                <w:sz w:val="24"/>
                <w:szCs w:val="24"/>
              </w:rPr>
              <w:t>Banka oz. pošta,  pri kateri je odprt račun:</w:t>
            </w:r>
          </w:p>
        </w:tc>
      </w:tr>
    </w:tbl>
    <w:p w14:paraId="5818E386" w14:textId="77777777" w:rsidR="00E417E1" w:rsidRPr="00BE239C" w:rsidRDefault="00E417E1" w:rsidP="00E417E1">
      <w:pPr>
        <w:spacing w:after="0" w:line="240" w:lineRule="auto"/>
        <w:rPr>
          <w:rFonts w:cs="Calibri"/>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2"/>
      </w:tblGrid>
      <w:tr w:rsidR="00E417E1" w:rsidRPr="00BE239C" w14:paraId="4283A5DE"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4DDD6BF6" w14:textId="77777777" w:rsidR="00E417E1" w:rsidRPr="00BE239C" w:rsidRDefault="00E417E1" w:rsidP="00E417E1">
            <w:pPr>
              <w:spacing w:after="0" w:line="240" w:lineRule="auto"/>
              <w:rPr>
                <w:rFonts w:cs="Calibri"/>
                <w:sz w:val="24"/>
                <w:szCs w:val="24"/>
              </w:rPr>
            </w:pPr>
            <w:r w:rsidRPr="00BE239C">
              <w:rPr>
                <w:rFonts w:cs="Calibri"/>
                <w:sz w:val="24"/>
                <w:szCs w:val="24"/>
              </w:rPr>
              <w:t>Davčna številka:</w:t>
            </w:r>
          </w:p>
        </w:tc>
      </w:tr>
      <w:tr w:rsidR="00E417E1" w:rsidRPr="00BE239C" w14:paraId="571210A2"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4F7F05E5" w14:textId="77777777" w:rsidR="00E417E1" w:rsidRPr="00BE239C" w:rsidRDefault="00E417E1" w:rsidP="00E417E1">
            <w:pPr>
              <w:spacing w:after="0" w:line="240" w:lineRule="auto"/>
              <w:rPr>
                <w:rFonts w:cs="Calibri"/>
                <w:sz w:val="24"/>
                <w:szCs w:val="24"/>
              </w:rPr>
            </w:pPr>
            <w:r w:rsidRPr="00BE239C">
              <w:rPr>
                <w:rFonts w:cs="Calibri"/>
                <w:sz w:val="24"/>
                <w:szCs w:val="24"/>
              </w:rPr>
              <w:t>Matična številka:</w:t>
            </w:r>
          </w:p>
        </w:tc>
      </w:tr>
    </w:tbl>
    <w:p w14:paraId="6B150D03" w14:textId="77777777" w:rsidR="00E417E1" w:rsidRPr="00BE239C" w:rsidRDefault="00E417E1" w:rsidP="00E417E1">
      <w:pPr>
        <w:spacing w:after="0" w:line="240" w:lineRule="auto"/>
        <w:rPr>
          <w:rFonts w:cs="Calibri"/>
        </w:rPr>
      </w:pPr>
    </w:p>
    <w:p w14:paraId="21A11717" w14:textId="77777777" w:rsidR="00E417E1" w:rsidRPr="00BE239C" w:rsidRDefault="00E417E1" w:rsidP="00E417E1">
      <w:pPr>
        <w:spacing w:after="0" w:line="240" w:lineRule="auto"/>
        <w:rPr>
          <w:rFonts w:cs="Calibri"/>
          <w:b/>
          <w:sz w:val="28"/>
          <w:szCs w:val="28"/>
        </w:rPr>
      </w:pPr>
      <w:r w:rsidRPr="00BE239C">
        <w:rPr>
          <w:rFonts w:cs="Calibri"/>
          <w:b/>
          <w:sz w:val="28"/>
          <w:szCs w:val="28"/>
        </w:rPr>
        <w:t xml:space="preserve">2. Odgovorna oseba: </w:t>
      </w:r>
    </w:p>
    <w:p w14:paraId="3BFF8F85" w14:textId="77777777" w:rsidR="00E417E1" w:rsidRPr="00BE239C" w:rsidRDefault="00E417E1" w:rsidP="00E417E1">
      <w:pPr>
        <w:spacing w:after="0" w:line="240" w:lineRule="auto"/>
        <w:rPr>
          <w:rFonts w:cs="Calibri"/>
          <w:b/>
          <w:sz w:val="16"/>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2"/>
      </w:tblGrid>
      <w:tr w:rsidR="00E417E1" w:rsidRPr="00BE239C" w14:paraId="496207AF"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5631A3B4" w14:textId="77777777" w:rsidR="00E417E1" w:rsidRPr="00BE239C" w:rsidRDefault="00E417E1" w:rsidP="00E417E1">
            <w:pPr>
              <w:spacing w:after="0" w:line="240" w:lineRule="auto"/>
              <w:rPr>
                <w:rFonts w:cs="Calibri"/>
                <w:sz w:val="24"/>
                <w:szCs w:val="24"/>
              </w:rPr>
            </w:pPr>
            <w:r w:rsidRPr="00BE239C">
              <w:rPr>
                <w:rFonts w:cs="Calibri"/>
                <w:sz w:val="24"/>
                <w:szCs w:val="24"/>
              </w:rPr>
              <w:t>Ime, priimek:</w:t>
            </w:r>
          </w:p>
        </w:tc>
      </w:tr>
      <w:tr w:rsidR="00E417E1" w:rsidRPr="00BE239C" w14:paraId="790713EA" w14:textId="77777777" w:rsidTr="00E417E1">
        <w:tc>
          <w:tcPr>
            <w:tcW w:w="9212" w:type="dxa"/>
            <w:tcBorders>
              <w:top w:val="single" w:sz="4" w:space="0" w:color="auto"/>
              <w:left w:val="single" w:sz="4" w:space="0" w:color="auto"/>
              <w:bottom w:val="single" w:sz="4" w:space="0" w:color="auto"/>
              <w:right w:val="single" w:sz="4" w:space="0" w:color="auto"/>
            </w:tcBorders>
          </w:tcPr>
          <w:p w14:paraId="50CD8F80" w14:textId="77777777" w:rsidR="00E417E1" w:rsidRPr="00BE239C" w:rsidRDefault="00E417E1" w:rsidP="00E417E1">
            <w:pPr>
              <w:spacing w:after="0" w:line="240" w:lineRule="auto"/>
              <w:rPr>
                <w:rFonts w:cs="Calibri"/>
                <w:sz w:val="24"/>
                <w:szCs w:val="24"/>
              </w:rPr>
            </w:pPr>
          </w:p>
        </w:tc>
      </w:tr>
    </w:tbl>
    <w:p w14:paraId="1F93DFDC" w14:textId="77777777" w:rsidR="00E417E1" w:rsidRPr="00BE239C" w:rsidRDefault="00E417E1" w:rsidP="00E417E1">
      <w:pPr>
        <w:spacing w:after="0" w:line="240" w:lineRule="auto"/>
        <w:rPr>
          <w:rFonts w:cs="Calibri"/>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2"/>
      </w:tblGrid>
      <w:tr w:rsidR="00E417E1" w:rsidRPr="00BE239C" w14:paraId="1E2D9E8D"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06FFCB79" w14:textId="77777777" w:rsidR="00E417E1" w:rsidRPr="00BE239C" w:rsidRDefault="00E417E1" w:rsidP="00E417E1">
            <w:pPr>
              <w:spacing w:after="0" w:line="240" w:lineRule="auto"/>
              <w:rPr>
                <w:rFonts w:cs="Calibri"/>
                <w:sz w:val="24"/>
                <w:szCs w:val="24"/>
              </w:rPr>
            </w:pPr>
            <w:r w:rsidRPr="00BE239C">
              <w:rPr>
                <w:rFonts w:cs="Calibri"/>
                <w:sz w:val="24"/>
                <w:szCs w:val="24"/>
              </w:rPr>
              <w:t>Stalno prebivališče oziroma sedež:</w:t>
            </w:r>
          </w:p>
        </w:tc>
      </w:tr>
      <w:tr w:rsidR="00E417E1" w:rsidRPr="00BE239C" w14:paraId="3F26E244" w14:textId="77777777" w:rsidTr="00E417E1">
        <w:tc>
          <w:tcPr>
            <w:tcW w:w="9212" w:type="dxa"/>
            <w:tcBorders>
              <w:top w:val="single" w:sz="4" w:space="0" w:color="auto"/>
              <w:left w:val="single" w:sz="4" w:space="0" w:color="auto"/>
              <w:bottom w:val="single" w:sz="4" w:space="0" w:color="auto"/>
              <w:right w:val="single" w:sz="4" w:space="0" w:color="auto"/>
            </w:tcBorders>
          </w:tcPr>
          <w:p w14:paraId="57284689" w14:textId="77777777" w:rsidR="00E417E1" w:rsidRPr="00BE239C" w:rsidRDefault="00E417E1" w:rsidP="00E417E1">
            <w:pPr>
              <w:spacing w:after="0" w:line="240" w:lineRule="auto"/>
              <w:rPr>
                <w:rFonts w:cs="Calibri"/>
                <w:sz w:val="24"/>
                <w:szCs w:val="24"/>
              </w:rPr>
            </w:pPr>
          </w:p>
        </w:tc>
      </w:tr>
    </w:tbl>
    <w:p w14:paraId="51C32524" w14:textId="77777777" w:rsidR="00E417E1" w:rsidRPr="00BE239C" w:rsidRDefault="00E417E1" w:rsidP="00E417E1">
      <w:pPr>
        <w:spacing w:after="0" w:line="240" w:lineRule="auto"/>
        <w:rPr>
          <w:rFonts w:cs="Calibri"/>
          <w:sz w:val="24"/>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2"/>
      </w:tblGrid>
      <w:tr w:rsidR="00E417E1" w:rsidRPr="00BE239C" w14:paraId="06EF2C24"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4674B922" w14:textId="77777777" w:rsidR="00E417E1" w:rsidRPr="00BE239C" w:rsidRDefault="00E417E1" w:rsidP="00E417E1">
            <w:pPr>
              <w:spacing w:after="0" w:line="240" w:lineRule="auto"/>
              <w:rPr>
                <w:rFonts w:cs="Calibri"/>
                <w:sz w:val="24"/>
                <w:szCs w:val="24"/>
              </w:rPr>
            </w:pPr>
            <w:r w:rsidRPr="00BE239C">
              <w:rPr>
                <w:rFonts w:cs="Calibri"/>
                <w:sz w:val="24"/>
                <w:szCs w:val="24"/>
              </w:rPr>
              <w:t>Telefonska številka na kateri je prijavitelj oziroma njegov pooblaščenec dosegljiv:</w:t>
            </w:r>
          </w:p>
        </w:tc>
      </w:tr>
      <w:tr w:rsidR="00E417E1" w:rsidRPr="00BE239C" w14:paraId="783FCC21" w14:textId="77777777" w:rsidTr="00E417E1">
        <w:tc>
          <w:tcPr>
            <w:tcW w:w="9212" w:type="dxa"/>
            <w:tcBorders>
              <w:top w:val="single" w:sz="4" w:space="0" w:color="auto"/>
              <w:left w:val="single" w:sz="4" w:space="0" w:color="auto"/>
              <w:bottom w:val="single" w:sz="4" w:space="0" w:color="auto"/>
              <w:right w:val="single" w:sz="4" w:space="0" w:color="auto"/>
            </w:tcBorders>
          </w:tcPr>
          <w:p w14:paraId="207D0BF0" w14:textId="77777777" w:rsidR="00E417E1" w:rsidRPr="00BE239C" w:rsidRDefault="00E417E1" w:rsidP="00E417E1">
            <w:pPr>
              <w:spacing w:after="0" w:line="240" w:lineRule="auto"/>
              <w:rPr>
                <w:rFonts w:cs="Calibri"/>
                <w:sz w:val="24"/>
                <w:szCs w:val="24"/>
              </w:rPr>
            </w:pPr>
          </w:p>
        </w:tc>
      </w:tr>
    </w:tbl>
    <w:p w14:paraId="4286F4F1" w14:textId="77777777" w:rsidR="00E417E1" w:rsidRPr="00BE239C" w:rsidRDefault="00E417E1" w:rsidP="00E417E1">
      <w:pPr>
        <w:spacing w:after="0" w:line="240" w:lineRule="auto"/>
        <w:rPr>
          <w:rFonts w:cs="Calibri"/>
        </w:rPr>
      </w:pPr>
    </w:p>
    <w:p w14:paraId="4E6F8B34" w14:textId="77777777" w:rsidR="00E417E1" w:rsidRPr="00BE239C" w:rsidRDefault="00E417E1" w:rsidP="00E417E1">
      <w:pPr>
        <w:spacing w:after="0" w:line="240" w:lineRule="auto"/>
        <w:rPr>
          <w:rFonts w:cs="Calibri"/>
          <w:b/>
          <w:sz w:val="28"/>
          <w:szCs w:val="28"/>
        </w:rPr>
      </w:pPr>
      <w:r w:rsidRPr="00BE239C">
        <w:rPr>
          <w:rFonts w:cs="Calibri"/>
          <w:b/>
          <w:sz w:val="28"/>
          <w:szCs w:val="28"/>
        </w:rPr>
        <w:t>3. Kratek opis prireditve, pomen in cilj:</w:t>
      </w:r>
    </w:p>
    <w:p w14:paraId="283C38F0" w14:textId="77777777" w:rsidR="00E417E1" w:rsidRPr="00BE239C" w:rsidRDefault="00E417E1" w:rsidP="00E417E1">
      <w:pPr>
        <w:spacing w:after="0" w:line="240" w:lineRule="auto"/>
        <w:rPr>
          <w:rFonts w:cs="Calibri"/>
          <w:sz w:val="16"/>
          <w:szCs w:val="24"/>
        </w:rPr>
      </w:pPr>
      <w:r w:rsidRPr="00BE239C">
        <w:rPr>
          <w:rFonts w:cs="Calibri"/>
          <w:sz w:val="16"/>
        </w:rPr>
        <w:t xml:space="preserve">     </w:t>
      </w: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2"/>
      </w:tblGrid>
      <w:tr w:rsidR="00E417E1" w:rsidRPr="00BE239C" w14:paraId="0AC9B8C2"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29610A02" w14:textId="77777777" w:rsidR="00E417E1" w:rsidRPr="00BE239C" w:rsidRDefault="00E417E1" w:rsidP="00E417E1">
            <w:pPr>
              <w:spacing w:after="0" w:line="240" w:lineRule="auto"/>
              <w:rPr>
                <w:rFonts w:cs="Calibri"/>
                <w:iCs/>
                <w:sz w:val="24"/>
                <w:szCs w:val="24"/>
              </w:rPr>
            </w:pPr>
            <w:r w:rsidRPr="00BE239C">
              <w:rPr>
                <w:rFonts w:cs="Calibri"/>
                <w:iCs/>
                <w:sz w:val="24"/>
                <w:szCs w:val="24"/>
              </w:rPr>
              <w:t>a) Naslov javne prireditve:</w:t>
            </w:r>
          </w:p>
        </w:tc>
      </w:tr>
      <w:tr w:rsidR="00E417E1" w:rsidRPr="00BE239C" w14:paraId="5C7BCCCA" w14:textId="77777777" w:rsidTr="00E417E1">
        <w:tc>
          <w:tcPr>
            <w:tcW w:w="9212" w:type="dxa"/>
            <w:tcBorders>
              <w:top w:val="single" w:sz="4" w:space="0" w:color="auto"/>
              <w:left w:val="single" w:sz="4" w:space="0" w:color="auto"/>
              <w:bottom w:val="single" w:sz="4" w:space="0" w:color="auto"/>
              <w:right w:val="single" w:sz="4" w:space="0" w:color="auto"/>
            </w:tcBorders>
          </w:tcPr>
          <w:p w14:paraId="77C1AFA2" w14:textId="77777777" w:rsidR="00E417E1" w:rsidRPr="00BE239C" w:rsidRDefault="00E417E1" w:rsidP="00E417E1">
            <w:pPr>
              <w:spacing w:after="0" w:line="240" w:lineRule="auto"/>
              <w:rPr>
                <w:rFonts w:cs="Calibri"/>
                <w:sz w:val="24"/>
                <w:szCs w:val="24"/>
              </w:rPr>
            </w:pPr>
          </w:p>
        </w:tc>
      </w:tr>
      <w:tr w:rsidR="00E417E1" w:rsidRPr="00BE239C" w14:paraId="1AD7A0F6"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146C53CD" w14:textId="77777777" w:rsidR="00E417E1" w:rsidRPr="00BE239C" w:rsidRDefault="00E417E1" w:rsidP="00E417E1">
            <w:pPr>
              <w:spacing w:after="0" w:line="240" w:lineRule="auto"/>
              <w:rPr>
                <w:rFonts w:cs="Calibri"/>
                <w:iCs/>
                <w:sz w:val="24"/>
                <w:szCs w:val="24"/>
              </w:rPr>
            </w:pPr>
            <w:r w:rsidRPr="00BE239C">
              <w:rPr>
                <w:rFonts w:cs="Calibri"/>
                <w:iCs/>
                <w:sz w:val="24"/>
                <w:szCs w:val="24"/>
              </w:rPr>
              <w:t>b) Vsebina in obseg javne prireditve:</w:t>
            </w:r>
          </w:p>
        </w:tc>
      </w:tr>
      <w:tr w:rsidR="00E417E1" w:rsidRPr="00BE239C" w14:paraId="0050AE3A" w14:textId="77777777" w:rsidTr="00E417E1">
        <w:tc>
          <w:tcPr>
            <w:tcW w:w="9212" w:type="dxa"/>
            <w:tcBorders>
              <w:top w:val="single" w:sz="4" w:space="0" w:color="auto"/>
              <w:left w:val="single" w:sz="4" w:space="0" w:color="auto"/>
              <w:bottom w:val="single" w:sz="4" w:space="0" w:color="auto"/>
              <w:right w:val="single" w:sz="4" w:space="0" w:color="auto"/>
            </w:tcBorders>
          </w:tcPr>
          <w:p w14:paraId="5D46CDC4" w14:textId="77777777" w:rsidR="00E417E1" w:rsidRPr="00BE239C" w:rsidRDefault="00E417E1" w:rsidP="00E417E1">
            <w:pPr>
              <w:spacing w:after="0" w:line="240" w:lineRule="auto"/>
              <w:rPr>
                <w:rFonts w:cs="Calibri"/>
                <w:sz w:val="24"/>
                <w:szCs w:val="24"/>
              </w:rPr>
            </w:pPr>
          </w:p>
        </w:tc>
      </w:tr>
      <w:tr w:rsidR="00E417E1" w:rsidRPr="00BE239C" w14:paraId="3DD05E17" w14:textId="77777777" w:rsidTr="00E417E1">
        <w:tc>
          <w:tcPr>
            <w:tcW w:w="9212" w:type="dxa"/>
            <w:tcBorders>
              <w:top w:val="single" w:sz="4" w:space="0" w:color="auto"/>
              <w:left w:val="single" w:sz="4" w:space="0" w:color="auto"/>
              <w:bottom w:val="single" w:sz="4" w:space="0" w:color="auto"/>
              <w:right w:val="single" w:sz="4" w:space="0" w:color="auto"/>
            </w:tcBorders>
          </w:tcPr>
          <w:p w14:paraId="32388844" w14:textId="77777777" w:rsidR="00E417E1" w:rsidRPr="00BE239C" w:rsidRDefault="00E417E1" w:rsidP="00E417E1">
            <w:pPr>
              <w:spacing w:after="0" w:line="240" w:lineRule="auto"/>
              <w:rPr>
                <w:rFonts w:cs="Calibri"/>
                <w:sz w:val="24"/>
                <w:szCs w:val="24"/>
              </w:rPr>
            </w:pPr>
          </w:p>
        </w:tc>
      </w:tr>
      <w:tr w:rsidR="00E417E1" w:rsidRPr="00BE239C" w14:paraId="58D51607" w14:textId="77777777" w:rsidTr="00E417E1">
        <w:tc>
          <w:tcPr>
            <w:tcW w:w="9212" w:type="dxa"/>
            <w:tcBorders>
              <w:top w:val="single" w:sz="4" w:space="0" w:color="auto"/>
              <w:left w:val="single" w:sz="4" w:space="0" w:color="auto"/>
              <w:bottom w:val="single" w:sz="4" w:space="0" w:color="auto"/>
              <w:right w:val="single" w:sz="4" w:space="0" w:color="auto"/>
            </w:tcBorders>
          </w:tcPr>
          <w:p w14:paraId="7DB661DB" w14:textId="77777777" w:rsidR="00E417E1" w:rsidRPr="00BE239C" w:rsidRDefault="00E417E1" w:rsidP="00E417E1">
            <w:pPr>
              <w:spacing w:after="0" w:line="240" w:lineRule="auto"/>
              <w:rPr>
                <w:rFonts w:cs="Calibri"/>
                <w:sz w:val="24"/>
                <w:szCs w:val="24"/>
              </w:rPr>
            </w:pPr>
          </w:p>
        </w:tc>
      </w:tr>
      <w:tr w:rsidR="00E417E1" w:rsidRPr="00BE239C" w14:paraId="7C2E3A5F" w14:textId="77777777" w:rsidTr="00E417E1">
        <w:tc>
          <w:tcPr>
            <w:tcW w:w="9212" w:type="dxa"/>
            <w:tcBorders>
              <w:top w:val="single" w:sz="4" w:space="0" w:color="auto"/>
              <w:left w:val="single" w:sz="4" w:space="0" w:color="auto"/>
              <w:bottom w:val="single" w:sz="4" w:space="0" w:color="auto"/>
              <w:right w:val="single" w:sz="4" w:space="0" w:color="auto"/>
            </w:tcBorders>
          </w:tcPr>
          <w:p w14:paraId="01BAF3F9" w14:textId="77777777" w:rsidR="00E417E1" w:rsidRPr="00BE239C" w:rsidRDefault="00E417E1" w:rsidP="00E417E1">
            <w:pPr>
              <w:spacing w:after="0" w:line="240" w:lineRule="auto"/>
              <w:rPr>
                <w:rFonts w:cs="Calibri"/>
                <w:sz w:val="24"/>
                <w:szCs w:val="24"/>
              </w:rPr>
            </w:pPr>
          </w:p>
        </w:tc>
      </w:tr>
      <w:tr w:rsidR="00E417E1" w:rsidRPr="00BE239C" w14:paraId="640782B1" w14:textId="77777777" w:rsidTr="00E417E1">
        <w:tc>
          <w:tcPr>
            <w:tcW w:w="9212" w:type="dxa"/>
            <w:tcBorders>
              <w:top w:val="single" w:sz="4" w:space="0" w:color="auto"/>
              <w:left w:val="single" w:sz="4" w:space="0" w:color="auto"/>
              <w:bottom w:val="single" w:sz="4" w:space="0" w:color="auto"/>
              <w:right w:val="single" w:sz="4" w:space="0" w:color="auto"/>
            </w:tcBorders>
          </w:tcPr>
          <w:p w14:paraId="14824115" w14:textId="77777777" w:rsidR="00E417E1" w:rsidRPr="00BE239C" w:rsidRDefault="00E417E1" w:rsidP="00E417E1">
            <w:pPr>
              <w:spacing w:after="0" w:line="240" w:lineRule="auto"/>
              <w:rPr>
                <w:rFonts w:cs="Calibri"/>
                <w:sz w:val="24"/>
                <w:szCs w:val="24"/>
              </w:rPr>
            </w:pPr>
          </w:p>
        </w:tc>
      </w:tr>
      <w:tr w:rsidR="00E417E1" w:rsidRPr="00BE239C" w14:paraId="653CB4B4" w14:textId="77777777" w:rsidTr="00E417E1">
        <w:tc>
          <w:tcPr>
            <w:tcW w:w="9212" w:type="dxa"/>
            <w:tcBorders>
              <w:top w:val="single" w:sz="4" w:space="0" w:color="auto"/>
              <w:left w:val="single" w:sz="4" w:space="0" w:color="auto"/>
              <w:bottom w:val="single" w:sz="4" w:space="0" w:color="auto"/>
              <w:right w:val="single" w:sz="4" w:space="0" w:color="auto"/>
            </w:tcBorders>
          </w:tcPr>
          <w:p w14:paraId="0F2DA5C2" w14:textId="77777777" w:rsidR="00E417E1" w:rsidRPr="00BE239C" w:rsidRDefault="00E417E1" w:rsidP="00E417E1">
            <w:pPr>
              <w:spacing w:after="0" w:line="240" w:lineRule="auto"/>
              <w:rPr>
                <w:rFonts w:cs="Calibri"/>
                <w:sz w:val="24"/>
                <w:szCs w:val="24"/>
              </w:rPr>
            </w:pPr>
          </w:p>
        </w:tc>
      </w:tr>
      <w:tr w:rsidR="00E417E1" w:rsidRPr="00BE239C" w14:paraId="7D5DEDBB" w14:textId="77777777" w:rsidTr="00E417E1">
        <w:tc>
          <w:tcPr>
            <w:tcW w:w="9212" w:type="dxa"/>
            <w:tcBorders>
              <w:top w:val="single" w:sz="4" w:space="0" w:color="auto"/>
              <w:left w:val="single" w:sz="4" w:space="0" w:color="auto"/>
              <w:bottom w:val="single" w:sz="4" w:space="0" w:color="auto"/>
              <w:right w:val="single" w:sz="4" w:space="0" w:color="auto"/>
            </w:tcBorders>
          </w:tcPr>
          <w:p w14:paraId="64ED4431" w14:textId="77777777" w:rsidR="00E417E1" w:rsidRPr="00BE239C" w:rsidRDefault="00E417E1" w:rsidP="00E417E1">
            <w:pPr>
              <w:spacing w:after="0" w:line="240" w:lineRule="auto"/>
              <w:rPr>
                <w:rFonts w:cs="Calibri"/>
                <w:sz w:val="24"/>
                <w:szCs w:val="24"/>
              </w:rPr>
            </w:pPr>
          </w:p>
        </w:tc>
      </w:tr>
      <w:tr w:rsidR="00E417E1" w:rsidRPr="00BE239C" w14:paraId="26289AFC" w14:textId="77777777" w:rsidTr="00E417E1">
        <w:tc>
          <w:tcPr>
            <w:tcW w:w="9212" w:type="dxa"/>
            <w:tcBorders>
              <w:top w:val="single" w:sz="4" w:space="0" w:color="auto"/>
              <w:left w:val="single" w:sz="4" w:space="0" w:color="auto"/>
              <w:bottom w:val="single" w:sz="4" w:space="0" w:color="auto"/>
              <w:right w:val="single" w:sz="4" w:space="0" w:color="auto"/>
            </w:tcBorders>
          </w:tcPr>
          <w:p w14:paraId="17760849" w14:textId="77777777" w:rsidR="00E417E1" w:rsidRPr="00BE239C" w:rsidRDefault="00E417E1" w:rsidP="00E417E1">
            <w:pPr>
              <w:spacing w:after="0" w:line="240" w:lineRule="auto"/>
              <w:rPr>
                <w:rFonts w:cs="Calibri"/>
                <w:sz w:val="24"/>
                <w:szCs w:val="24"/>
              </w:rPr>
            </w:pPr>
          </w:p>
        </w:tc>
      </w:tr>
      <w:tr w:rsidR="00E417E1" w:rsidRPr="00BE239C" w14:paraId="50497538" w14:textId="77777777" w:rsidTr="00E417E1">
        <w:tc>
          <w:tcPr>
            <w:tcW w:w="9212" w:type="dxa"/>
            <w:tcBorders>
              <w:top w:val="single" w:sz="4" w:space="0" w:color="auto"/>
              <w:left w:val="single" w:sz="4" w:space="0" w:color="auto"/>
              <w:bottom w:val="single" w:sz="4" w:space="0" w:color="auto"/>
              <w:right w:val="single" w:sz="4" w:space="0" w:color="auto"/>
            </w:tcBorders>
          </w:tcPr>
          <w:p w14:paraId="7ECE6D71" w14:textId="77777777" w:rsidR="00E417E1" w:rsidRPr="00BE239C" w:rsidRDefault="00E417E1" w:rsidP="00E417E1">
            <w:pPr>
              <w:spacing w:after="0" w:line="240" w:lineRule="auto"/>
              <w:rPr>
                <w:rFonts w:cs="Calibri"/>
                <w:sz w:val="24"/>
                <w:szCs w:val="24"/>
              </w:rPr>
            </w:pPr>
          </w:p>
        </w:tc>
      </w:tr>
      <w:tr w:rsidR="00E417E1" w:rsidRPr="00BE239C" w14:paraId="2CCD548D" w14:textId="77777777" w:rsidTr="00E417E1">
        <w:tc>
          <w:tcPr>
            <w:tcW w:w="9212" w:type="dxa"/>
            <w:tcBorders>
              <w:top w:val="single" w:sz="4" w:space="0" w:color="auto"/>
              <w:left w:val="single" w:sz="4" w:space="0" w:color="auto"/>
              <w:bottom w:val="single" w:sz="4" w:space="0" w:color="auto"/>
              <w:right w:val="single" w:sz="4" w:space="0" w:color="auto"/>
            </w:tcBorders>
          </w:tcPr>
          <w:p w14:paraId="2D22D836" w14:textId="77777777" w:rsidR="00E417E1" w:rsidRPr="00BE239C" w:rsidRDefault="00E417E1" w:rsidP="00E417E1">
            <w:pPr>
              <w:spacing w:after="0" w:line="240" w:lineRule="auto"/>
              <w:rPr>
                <w:rFonts w:cs="Calibri"/>
                <w:sz w:val="24"/>
                <w:szCs w:val="24"/>
              </w:rPr>
            </w:pPr>
          </w:p>
        </w:tc>
      </w:tr>
      <w:tr w:rsidR="00E417E1" w:rsidRPr="00BE239C" w14:paraId="7285533D" w14:textId="77777777" w:rsidTr="00E417E1">
        <w:tc>
          <w:tcPr>
            <w:tcW w:w="9212" w:type="dxa"/>
            <w:tcBorders>
              <w:top w:val="single" w:sz="4" w:space="0" w:color="auto"/>
              <w:left w:val="single" w:sz="4" w:space="0" w:color="auto"/>
              <w:bottom w:val="single" w:sz="4" w:space="0" w:color="auto"/>
              <w:right w:val="single" w:sz="4" w:space="0" w:color="auto"/>
            </w:tcBorders>
          </w:tcPr>
          <w:p w14:paraId="5C318342" w14:textId="77777777" w:rsidR="00E417E1" w:rsidRPr="00BE239C" w:rsidRDefault="00E417E1" w:rsidP="00E417E1">
            <w:pPr>
              <w:spacing w:after="0" w:line="240" w:lineRule="auto"/>
              <w:rPr>
                <w:rFonts w:cs="Calibri"/>
                <w:sz w:val="24"/>
                <w:szCs w:val="24"/>
              </w:rPr>
            </w:pPr>
          </w:p>
        </w:tc>
      </w:tr>
      <w:tr w:rsidR="00E417E1" w:rsidRPr="00BE239C" w14:paraId="014AC259" w14:textId="77777777" w:rsidTr="00E417E1">
        <w:tc>
          <w:tcPr>
            <w:tcW w:w="9212" w:type="dxa"/>
            <w:tcBorders>
              <w:top w:val="single" w:sz="4" w:space="0" w:color="auto"/>
              <w:left w:val="single" w:sz="4" w:space="0" w:color="auto"/>
              <w:bottom w:val="single" w:sz="4" w:space="0" w:color="auto"/>
              <w:right w:val="single" w:sz="4" w:space="0" w:color="auto"/>
            </w:tcBorders>
          </w:tcPr>
          <w:p w14:paraId="7FD74A4F" w14:textId="77777777" w:rsidR="00E417E1" w:rsidRPr="00BE239C" w:rsidRDefault="00E417E1" w:rsidP="00E417E1">
            <w:pPr>
              <w:spacing w:after="0" w:line="240" w:lineRule="auto"/>
              <w:rPr>
                <w:rFonts w:cs="Calibri"/>
                <w:sz w:val="24"/>
                <w:szCs w:val="24"/>
              </w:rPr>
            </w:pPr>
          </w:p>
        </w:tc>
      </w:tr>
      <w:tr w:rsidR="00E417E1" w:rsidRPr="00BE239C" w14:paraId="42064357"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2C0E775F" w14:textId="77777777" w:rsidR="00E417E1" w:rsidRPr="00BE239C" w:rsidRDefault="00E417E1" w:rsidP="00E417E1">
            <w:pPr>
              <w:pStyle w:val="Noga"/>
              <w:tabs>
                <w:tab w:val="left" w:pos="708"/>
              </w:tabs>
              <w:rPr>
                <w:rFonts w:ascii="Calibri" w:hAnsi="Calibri" w:cs="Calibri"/>
                <w:iCs/>
              </w:rPr>
            </w:pPr>
            <w:r w:rsidRPr="00BE239C">
              <w:rPr>
                <w:rFonts w:ascii="Calibri" w:hAnsi="Calibri" w:cs="Calibri"/>
                <w:iCs/>
              </w:rPr>
              <w:lastRenderedPageBreak/>
              <w:t>c) Izvajalci oziroma nastopajoči (navedite tudi njihovo število):</w:t>
            </w:r>
          </w:p>
        </w:tc>
      </w:tr>
      <w:tr w:rsidR="00E417E1" w:rsidRPr="00BE239C" w14:paraId="3F49C12C" w14:textId="77777777" w:rsidTr="00E417E1">
        <w:tc>
          <w:tcPr>
            <w:tcW w:w="9212" w:type="dxa"/>
            <w:tcBorders>
              <w:top w:val="single" w:sz="4" w:space="0" w:color="auto"/>
              <w:left w:val="single" w:sz="4" w:space="0" w:color="auto"/>
              <w:bottom w:val="single" w:sz="4" w:space="0" w:color="auto"/>
              <w:right w:val="single" w:sz="4" w:space="0" w:color="auto"/>
            </w:tcBorders>
          </w:tcPr>
          <w:p w14:paraId="05523F0E" w14:textId="77777777" w:rsidR="00E417E1" w:rsidRPr="00BE239C" w:rsidRDefault="00E417E1" w:rsidP="00E417E1">
            <w:pPr>
              <w:spacing w:after="0" w:line="240" w:lineRule="auto"/>
              <w:rPr>
                <w:rFonts w:cs="Calibri"/>
                <w:sz w:val="24"/>
                <w:szCs w:val="24"/>
              </w:rPr>
            </w:pPr>
          </w:p>
        </w:tc>
      </w:tr>
      <w:tr w:rsidR="00E417E1" w:rsidRPr="00BE239C" w14:paraId="745FE93D" w14:textId="77777777" w:rsidTr="00E417E1">
        <w:tc>
          <w:tcPr>
            <w:tcW w:w="9212" w:type="dxa"/>
            <w:tcBorders>
              <w:top w:val="single" w:sz="4" w:space="0" w:color="auto"/>
              <w:left w:val="single" w:sz="4" w:space="0" w:color="auto"/>
              <w:bottom w:val="single" w:sz="4" w:space="0" w:color="auto"/>
              <w:right w:val="single" w:sz="4" w:space="0" w:color="auto"/>
            </w:tcBorders>
          </w:tcPr>
          <w:p w14:paraId="0B847A99" w14:textId="77777777" w:rsidR="00E417E1" w:rsidRPr="00BE239C" w:rsidRDefault="00E417E1" w:rsidP="00E417E1">
            <w:pPr>
              <w:spacing w:after="0" w:line="240" w:lineRule="auto"/>
              <w:rPr>
                <w:rFonts w:cs="Calibri"/>
                <w:sz w:val="24"/>
                <w:szCs w:val="24"/>
              </w:rPr>
            </w:pPr>
          </w:p>
        </w:tc>
      </w:tr>
      <w:tr w:rsidR="00E417E1" w:rsidRPr="00BE239C" w14:paraId="40C5470D" w14:textId="77777777" w:rsidTr="00E417E1">
        <w:tc>
          <w:tcPr>
            <w:tcW w:w="9212" w:type="dxa"/>
            <w:tcBorders>
              <w:top w:val="single" w:sz="4" w:space="0" w:color="auto"/>
              <w:left w:val="single" w:sz="4" w:space="0" w:color="auto"/>
              <w:bottom w:val="single" w:sz="4" w:space="0" w:color="auto"/>
              <w:right w:val="single" w:sz="4" w:space="0" w:color="auto"/>
            </w:tcBorders>
          </w:tcPr>
          <w:p w14:paraId="1E83C911" w14:textId="77777777" w:rsidR="00E417E1" w:rsidRPr="00BE239C" w:rsidRDefault="00E417E1" w:rsidP="00E417E1">
            <w:pPr>
              <w:spacing w:after="0" w:line="240" w:lineRule="auto"/>
              <w:rPr>
                <w:rFonts w:cs="Calibri"/>
                <w:sz w:val="24"/>
                <w:szCs w:val="24"/>
              </w:rPr>
            </w:pPr>
          </w:p>
        </w:tc>
      </w:tr>
      <w:tr w:rsidR="00E417E1" w:rsidRPr="00BE239C" w14:paraId="18CCFB80" w14:textId="77777777" w:rsidTr="00E417E1">
        <w:tc>
          <w:tcPr>
            <w:tcW w:w="9212" w:type="dxa"/>
            <w:tcBorders>
              <w:top w:val="single" w:sz="4" w:space="0" w:color="auto"/>
              <w:left w:val="single" w:sz="4" w:space="0" w:color="auto"/>
              <w:bottom w:val="single" w:sz="4" w:space="0" w:color="auto"/>
              <w:right w:val="single" w:sz="4" w:space="0" w:color="auto"/>
            </w:tcBorders>
          </w:tcPr>
          <w:p w14:paraId="6B438833" w14:textId="77777777" w:rsidR="00E417E1" w:rsidRPr="00BE239C" w:rsidRDefault="00E417E1" w:rsidP="00E417E1">
            <w:pPr>
              <w:spacing w:after="0" w:line="240" w:lineRule="auto"/>
              <w:rPr>
                <w:rFonts w:cs="Calibri"/>
                <w:sz w:val="24"/>
                <w:szCs w:val="24"/>
              </w:rPr>
            </w:pPr>
          </w:p>
        </w:tc>
      </w:tr>
      <w:tr w:rsidR="00E417E1" w:rsidRPr="00BE239C" w14:paraId="447E57B7"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0AD9116E" w14:textId="77777777" w:rsidR="00E417E1" w:rsidRPr="00BE239C" w:rsidRDefault="00E417E1" w:rsidP="00E417E1">
            <w:pPr>
              <w:spacing w:after="0" w:line="240" w:lineRule="auto"/>
              <w:rPr>
                <w:rFonts w:cs="Calibri"/>
                <w:iCs/>
                <w:sz w:val="24"/>
                <w:szCs w:val="24"/>
              </w:rPr>
            </w:pPr>
            <w:r w:rsidRPr="00BE239C">
              <w:rPr>
                <w:rFonts w:cs="Calibri"/>
                <w:iCs/>
                <w:sz w:val="24"/>
                <w:szCs w:val="24"/>
              </w:rPr>
              <w:t>č) Predvideno število obiskovalcev:</w:t>
            </w:r>
          </w:p>
        </w:tc>
      </w:tr>
      <w:tr w:rsidR="00E417E1" w:rsidRPr="00BE239C" w14:paraId="6B85C1B2" w14:textId="77777777" w:rsidTr="00E417E1">
        <w:tc>
          <w:tcPr>
            <w:tcW w:w="9212" w:type="dxa"/>
            <w:tcBorders>
              <w:top w:val="single" w:sz="4" w:space="0" w:color="auto"/>
              <w:left w:val="single" w:sz="4" w:space="0" w:color="auto"/>
              <w:bottom w:val="single" w:sz="4" w:space="0" w:color="auto"/>
              <w:right w:val="single" w:sz="4" w:space="0" w:color="auto"/>
            </w:tcBorders>
          </w:tcPr>
          <w:p w14:paraId="3DF7EE82" w14:textId="77777777" w:rsidR="00E417E1" w:rsidRPr="00BE239C" w:rsidRDefault="00E417E1" w:rsidP="00E417E1">
            <w:pPr>
              <w:spacing w:after="0" w:line="240" w:lineRule="auto"/>
              <w:rPr>
                <w:rFonts w:cs="Calibri"/>
                <w:sz w:val="24"/>
                <w:szCs w:val="24"/>
              </w:rPr>
            </w:pPr>
          </w:p>
        </w:tc>
      </w:tr>
      <w:tr w:rsidR="00E417E1" w:rsidRPr="00BE239C" w14:paraId="0719D5F8" w14:textId="77777777" w:rsidTr="00E417E1">
        <w:tc>
          <w:tcPr>
            <w:tcW w:w="9212" w:type="dxa"/>
            <w:tcBorders>
              <w:top w:val="single" w:sz="4" w:space="0" w:color="auto"/>
              <w:left w:val="single" w:sz="4" w:space="0" w:color="auto"/>
              <w:bottom w:val="single" w:sz="4" w:space="0" w:color="auto"/>
              <w:right w:val="single" w:sz="4" w:space="0" w:color="auto"/>
            </w:tcBorders>
          </w:tcPr>
          <w:p w14:paraId="0564CD04" w14:textId="77777777" w:rsidR="00E417E1" w:rsidRPr="00BE239C" w:rsidRDefault="00E417E1" w:rsidP="00E417E1">
            <w:pPr>
              <w:pStyle w:val="Noga"/>
              <w:tabs>
                <w:tab w:val="left" w:pos="708"/>
              </w:tabs>
              <w:rPr>
                <w:rFonts w:ascii="Calibri" w:hAnsi="Calibri" w:cs="Calibri"/>
              </w:rPr>
            </w:pPr>
          </w:p>
        </w:tc>
      </w:tr>
      <w:tr w:rsidR="00E417E1" w:rsidRPr="00BE239C" w14:paraId="71A02F57" w14:textId="77777777" w:rsidTr="00E417E1">
        <w:tc>
          <w:tcPr>
            <w:tcW w:w="9212" w:type="dxa"/>
            <w:tcBorders>
              <w:top w:val="single" w:sz="4" w:space="0" w:color="auto"/>
              <w:left w:val="single" w:sz="4" w:space="0" w:color="auto"/>
              <w:bottom w:val="single" w:sz="4" w:space="0" w:color="auto"/>
              <w:right w:val="single" w:sz="4" w:space="0" w:color="auto"/>
            </w:tcBorders>
          </w:tcPr>
          <w:p w14:paraId="05323176" w14:textId="77777777" w:rsidR="00E417E1" w:rsidRPr="00BE239C" w:rsidRDefault="00E417E1" w:rsidP="00E417E1">
            <w:pPr>
              <w:spacing w:after="0" w:line="240" w:lineRule="auto"/>
              <w:rPr>
                <w:rFonts w:cs="Calibri"/>
                <w:sz w:val="24"/>
                <w:szCs w:val="24"/>
              </w:rPr>
            </w:pPr>
          </w:p>
        </w:tc>
      </w:tr>
      <w:tr w:rsidR="00E417E1" w:rsidRPr="00BE239C" w14:paraId="5A35B11E"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294514A4" w14:textId="77777777" w:rsidR="00E417E1" w:rsidRPr="00BE239C" w:rsidRDefault="00E417E1" w:rsidP="00E417E1">
            <w:pPr>
              <w:spacing w:after="0" w:line="240" w:lineRule="auto"/>
              <w:rPr>
                <w:rFonts w:cs="Calibri"/>
                <w:sz w:val="24"/>
                <w:szCs w:val="24"/>
              </w:rPr>
            </w:pPr>
            <w:r w:rsidRPr="00BE239C">
              <w:rPr>
                <w:rFonts w:cs="Calibri"/>
                <w:sz w:val="24"/>
                <w:szCs w:val="24"/>
              </w:rPr>
              <w:t>d) Za prireditev se pobira vstopnina</w:t>
            </w:r>
          </w:p>
        </w:tc>
      </w:tr>
      <w:tr w:rsidR="00E417E1" w:rsidRPr="00BE239C" w14:paraId="0AB43154" w14:textId="77777777" w:rsidTr="00E417E1">
        <w:trPr>
          <w:trHeight w:val="550"/>
        </w:trPr>
        <w:tc>
          <w:tcPr>
            <w:tcW w:w="9212" w:type="dxa"/>
            <w:tcBorders>
              <w:top w:val="single" w:sz="4" w:space="0" w:color="auto"/>
              <w:left w:val="single" w:sz="4" w:space="0" w:color="auto"/>
              <w:bottom w:val="nil"/>
              <w:right w:val="single" w:sz="4" w:space="0" w:color="auto"/>
            </w:tcBorders>
            <w:vAlign w:val="center"/>
            <w:hideMark/>
          </w:tcPr>
          <w:p w14:paraId="58D8A80F" w14:textId="77777777" w:rsidR="00E417E1" w:rsidRPr="00BE239C" w:rsidRDefault="00E417E1" w:rsidP="00E417E1">
            <w:pPr>
              <w:spacing w:after="0" w:line="240" w:lineRule="auto"/>
              <w:jc w:val="center"/>
              <w:rPr>
                <w:rFonts w:cs="Calibri"/>
                <w:sz w:val="24"/>
                <w:szCs w:val="24"/>
              </w:rPr>
            </w:pPr>
            <w:r w:rsidRPr="00BE239C">
              <w:rPr>
                <w:rFonts w:cs="Calibri"/>
              </w:rPr>
              <w:t>DA                                                  NE</w:t>
            </w:r>
          </w:p>
        </w:tc>
      </w:tr>
      <w:tr w:rsidR="00E417E1" w:rsidRPr="00BE239C" w14:paraId="30E8D694"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3DD509E1" w14:textId="77777777" w:rsidR="00E417E1" w:rsidRPr="00BE239C" w:rsidRDefault="00E417E1" w:rsidP="00E417E1">
            <w:pPr>
              <w:spacing w:after="0" w:line="240" w:lineRule="auto"/>
              <w:rPr>
                <w:rFonts w:cs="Calibri"/>
                <w:sz w:val="24"/>
                <w:szCs w:val="24"/>
              </w:rPr>
            </w:pPr>
            <w:r w:rsidRPr="00BE239C">
              <w:rPr>
                <w:rFonts w:cs="Calibri"/>
                <w:sz w:val="24"/>
                <w:szCs w:val="24"/>
              </w:rPr>
              <w:t>e) Prireditev je dobrodelnega značaja</w:t>
            </w:r>
          </w:p>
        </w:tc>
      </w:tr>
      <w:tr w:rsidR="00E417E1" w:rsidRPr="00BE239C" w14:paraId="1F7C4B14" w14:textId="77777777" w:rsidTr="00E417E1">
        <w:trPr>
          <w:trHeight w:val="550"/>
        </w:trPr>
        <w:tc>
          <w:tcPr>
            <w:tcW w:w="9212" w:type="dxa"/>
            <w:tcBorders>
              <w:top w:val="single" w:sz="4" w:space="0" w:color="auto"/>
              <w:left w:val="single" w:sz="4" w:space="0" w:color="auto"/>
              <w:bottom w:val="single" w:sz="4" w:space="0" w:color="auto"/>
              <w:right w:val="single" w:sz="4" w:space="0" w:color="auto"/>
            </w:tcBorders>
            <w:vAlign w:val="center"/>
            <w:hideMark/>
          </w:tcPr>
          <w:p w14:paraId="6F7CBD6F" w14:textId="77777777" w:rsidR="00E417E1" w:rsidRPr="00BE239C" w:rsidRDefault="00E417E1" w:rsidP="00E417E1">
            <w:pPr>
              <w:spacing w:after="0" w:line="240" w:lineRule="auto"/>
              <w:jc w:val="center"/>
              <w:rPr>
                <w:rFonts w:cs="Calibri"/>
                <w:sz w:val="24"/>
                <w:szCs w:val="24"/>
              </w:rPr>
            </w:pPr>
            <w:r w:rsidRPr="00BE239C">
              <w:rPr>
                <w:rFonts w:cs="Calibri"/>
              </w:rPr>
              <w:t>DA                                                 NE</w:t>
            </w:r>
          </w:p>
        </w:tc>
      </w:tr>
    </w:tbl>
    <w:p w14:paraId="7E590C90" w14:textId="77777777" w:rsidR="00E417E1" w:rsidRPr="00BE239C" w:rsidRDefault="00E417E1" w:rsidP="00E417E1">
      <w:pPr>
        <w:spacing w:after="0" w:line="240" w:lineRule="auto"/>
        <w:rPr>
          <w:rFonts w:cs="Calibri"/>
        </w:rPr>
      </w:pPr>
    </w:p>
    <w:p w14:paraId="3943E966" w14:textId="77777777" w:rsidR="00E417E1" w:rsidRPr="00BE239C" w:rsidRDefault="00E417E1" w:rsidP="00E417E1">
      <w:pPr>
        <w:spacing w:after="0" w:line="240" w:lineRule="auto"/>
        <w:rPr>
          <w:rFonts w:cs="Calibri"/>
          <w:b/>
          <w:bCs/>
          <w:sz w:val="28"/>
          <w:szCs w:val="28"/>
        </w:rPr>
      </w:pPr>
      <w:r w:rsidRPr="00BE239C">
        <w:rPr>
          <w:rFonts w:cs="Calibri"/>
          <w:b/>
          <w:bCs/>
          <w:sz w:val="28"/>
          <w:szCs w:val="28"/>
        </w:rPr>
        <w:t>4. Čas in kraj prireditve:</w:t>
      </w:r>
    </w:p>
    <w:p w14:paraId="7D5DB5E8" w14:textId="77777777" w:rsidR="00E417E1" w:rsidRPr="00BE239C" w:rsidRDefault="00E417E1" w:rsidP="00E417E1">
      <w:pPr>
        <w:spacing w:after="0" w:line="240" w:lineRule="auto"/>
        <w:rPr>
          <w:rFonts w:cs="Calibri"/>
          <w:sz w:val="16"/>
          <w:szCs w:val="24"/>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4686"/>
        <w:gridCol w:w="4376"/>
      </w:tblGrid>
      <w:tr w:rsidR="00E417E1" w:rsidRPr="00BE239C" w14:paraId="73669A26" w14:textId="77777777" w:rsidTr="00E417E1">
        <w:tc>
          <w:tcPr>
            <w:tcW w:w="4788" w:type="dxa"/>
            <w:tcBorders>
              <w:top w:val="single" w:sz="4" w:space="0" w:color="auto"/>
              <w:left w:val="single" w:sz="4" w:space="0" w:color="auto"/>
              <w:bottom w:val="single" w:sz="4" w:space="0" w:color="auto"/>
              <w:right w:val="single" w:sz="4" w:space="0" w:color="auto"/>
            </w:tcBorders>
            <w:hideMark/>
          </w:tcPr>
          <w:p w14:paraId="0F188CE8" w14:textId="77777777" w:rsidR="00E417E1" w:rsidRPr="00BE239C" w:rsidRDefault="00E417E1" w:rsidP="00E417E1">
            <w:pPr>
              <w:spacing w:after="0" w:line="240" w:lineRule="auto"/>
              <w:rPr>
                <w:rFonts w:cs="Calibri"/>
                <w:iCs/>
                <w:sz w:val="24"/>
                <w:szCs w:val="24"/>
              </w:rPr>
            </w:pPr>
            <w:r w:rsidRPr="00BE239C">
              <w:rPr>
                <w:rFonts w:cs="Calibri"/>
                <w:iCs/>
                <w:sz w:val="24"/>
                <w:szCs w:val="24"/>
              </w:rPr>
              <w:t>a) Datum in čas izvedbe prireditve:</w:t>
            </w:r>
          </w:p>
        </w:tc>
        <w:tc>
          <w:tcPr>
            <w:tcW w:w="4500" w:type="dxa"/>
            <w:tcBorders>
              <w:top w:val="single" w:sz="4" w:space="0" w:color="auto"/>
              <w:left w:val="nil"/>
              <w:bottom w:val="single" w:sz="4" w:space="0" w:color="auto"/>
              <w:right w:val="single" w:sz="4" w:space="0" w:color="auto"/>
            </w:tcBorders>
          </w:tcPr>
          <w:p w14:paraId="3BE24B11" w14:textId="77777777" w:rsidR="00E417E1" w:rsidRPr="00BE239C" w:rsidRDefault="00E417E1" w:rsidP="00E417E1">
            <w:pPr>
              <w:spacing w:after="0" w:line="240" w:lineRule="auto"/>
              <w:rPr>
                <w:rFonts w:cs="Calibri"/>
                <w:i/>
                <w:iCs/>
                <w:sz w:val="24"/>
                <w:szCs w:val="24"/>
              </w:rPr>
            </w:pPr>
          </w:p>
        </w:tc>
      </w:tr>
      <w:tr w:rsidR="00E417E1" w:rsidRPr="00BE239C" w14:paraId="1C2F0726" w14:textId="77777777" w:rsidTr="00E417E1">
        <w:tc>
          <w:tcPr>
            <w:tcW w:w="4788" w:type="dxa"/>
            <w:tcBorders>
              <w:top w:val="single" w:sz="4" w:space="0" w:color="auto"/>
              <w:left w:val="single" w:sz="4" w:space="0" w:color="auto"/>
              <w:bottom w:val="single" w:sz="4" w:space="0" w:color="auto"/>
              <w:right w:val="single" w:sz="4" w:space="0" w:color="auto"/>
            </w:tcBorders>
          </w:tcPr>
          <w:p w14:paraId="42348EE1" w14:textId="77777777" w:rsidR="00E417E1" w:rsidRPr="00BE239C" w:rsidRDefault="00E417E1" w:rsidP="00E417E1">
            <w:pPr>
              <w:spacing w:after="0" w:line="240" w:lineRule="auto"/>
              <w:rPr>
                <w:rFonts w:cs="Calibri"/>
                <w:sz w:val="24"/>
                <w:szCs w:val="24"/>
              </w:rPr>
            </w:pPr>
          </w:p>
        </w:tc>
        <w:tc>
          <w:tcPr>
            <w:tcW w:w="4500" w:type="dxa"/>
            <w:tcBorders>
              <w:top w:val="single" w:sz="4" w:space="0" w:color="auto"/>
              <w:left w:val="nil"/>
              <w:bottom w:val="single" w:sz="4" w:space="0" w:color="auto"/>
              <w:right w:val="single" w:sz="4" w:space="0" w:color="auto"/>
            </w:tcBorders>
          </w:tcPr>
          <w:p w14:paraId="755A16F1" w14:textId="77777777" w:rsidR="00E417E1" w:rsidRPr="00BE239C" w:rsidRDefault="00E417E1" w:rsidP="00E417E1">
            <w:pPr>
              <w:spacing w:after="0" w:line="240" w:lineRule="auto"/>
              <w:rPr>
                <w:rFonts w:cs="Calibri"/>
                <w:sz w:val="24"/>
                <w:szCs w:val="24"/>
              </w:rPr>
            </w:pPr>
          </w:p>
        </w:tc>
      </w:tr>
      <w:tr w:rsidR="00E417E1" w:rsidRPr="00BE239C" w14:paraId="11E0669D" w14:textId="77777777" w:rsidTr="00E417E1">
        <w:tc>
          <w:tcPr>
            <w:tcW w:w="4788" w:type="dxa"/>
            <w:tcBorders>
              <w:top w:val="single" w:sz="4" w:space="0" w:color="auto"/>
              <w:left w:val="single" w:sz="4" w:space="0" w:color="auto"/>
              <w:bottom w:val="single" w:sz="4" w:space="0" w:color="auto"/>
              <w:right w:val="single" w:sz="4" w:space="0" w:color="auto"/>
            </w:tcBorders>
          </w:tcPr>
          <w:p w14:paraId="53321059" w14:textId="77777777" w:rsidR="00E417E1" w:rsidRPr="00BE239C" w:rsidRDefault="00E417E1" w:rsidP="00E417E1">
            <w:pPr>
              <w:spacing w:after="0" w:line="240" w:lineRule="auto"/>
              <w:rPr>
                <w:rFonts w:cs="Calibri"/>
                <w:sz w:val="24"/>
                <w:szCs w:val="24"/>
              </w:rPr>
            </w:pPr>
          </w:p>
        </w:tc>
        <w:tc>
          <w:tcPr>
            <w:tcW w:w="4500" w:type="dxa"/>
            <w:tcBorders>
              <w:top w:val="single" w:sz="4" w:space="0" w:color="auto"/>
              <w:left w:val="nil"/>
              <w:bottom w:val="single" w:sz="4" w:space="0" w:color="auto"/>
              <w:right w:val="single" w:sz="4" w:space="0" w:color="auto"/>
            </w:tcBorders>
          </w:tcPr>
          <w:p w14:paraId="42AA147A" w14:textId="77777777" w:rsidR="00E417E1" w:rsidRPr="00BE239C" w:rsidRDefault="00E417E1" w:rsidP="00E417E1">
            <w:pPr>
              <w:spacing w:after="0" w:line="240" w:lineRule="auto"/>
              <w:rPr>
                <w:rFonts w:cs="Calibri"/>
                <w:sz w:val="24"/>
                <w:szCs w:val="24"/>
              </w:rPr>
            </w:pPr>
          </w:p>
        </w:tc>
      </w:tr>
      <w:tr w:rsidR="00E417E1" w:rsidRPr="00BE239C" w14:paraId="32F4239E" w14:textId="77777777" w:rsidTr="00E417E1">
        <w:tc>
          <w:tcPr>
            <w:tcW w:w="4788" w:type="dxa"/>
            <w:tcBorders>
              <w:top w:val="single" w:sz="4" w:space="0" w:color="auto"/>
              <w:left w:val="single" w:sz="4" w:space="0" w:color="auto"/>
              <w:bottom w:val="single" w:sz="4" w:space="0" w:color="auto"/>
              <w:right w:val="single" w:sz="4" w:space="0" w:color="auto"/>
            </w:tcBorders>
            <w:hideMark/>
          </w:tcPr>
          <w:p w14:paraId="68CD43CA" w14:textId="77777777" w:rsidR="00E417E1" w:rsidRPr="00BE239C" w:rsidRDefault="00E417E1" w:rsidP="00E417E1">
            <w:pPr>
              <w:spacing w:after="0" w:line="240" w:lineRule="auto"/>
              <w:rPr>
                <w:rFonts w:cs="Calibri"/>
                <w:iCs/>
                <w:sz w:val="24"/>
                <w:szCs w:val="24"/>
              </w:rPr>
            </w:pPr>
            <w:r w:rsidRPr="00BE239C">
              <w:rPr>
                <w:rFonts w:cs="Calibri"/>
                <w:iCs/>
                <w:sz w:val="24"/>
                <w:szCs w:val="24"/>
              </w:rPr>
              <w:t>b) Kraj izvedbe prireditve:</w:t>
            </w:r>
          </w:p>
        </w:tc>
        <w:tc>
          <w:tcPr>
            <w:tcW w:w="4500" w:type="dxa"/>
            <w:tcBorders>
              <w:top w:val="single" w:sz="4" w:space="0" w:color="auto"/>
              <w:left w:val="nil"/>
              <w:bottom w:val="single" w:sz="4" w:space="0" w:color="auto"/>
              <w:right w:val="single" w:sz="4" w:space="0" w:color="auto"/>
            </w:tcBorders>
          </w:tcPr>
          <w:p w14:paraId="25AE8369" w14:textId="77777777" w:rsidR="00E417E1" w:rsidRPr="00BE239C" w:rsidRDefault="00E417E1" w:rsidP="00E417E1">
            <w:pPr>
              <w:spacing w:after="0" w:line="240" w:lineRule="auto"/>
              <w:rPr>
                <w:rFonts w:cs="Calibri"/>
                <w:i/>
                <w:iCs/>
                <w:sz w:val="24"/>
                <w:szCs w:val="24"/>
              </w:rPr>
            </w:pPr>
          </w:p>
        </w:tc>
      </w:tr>
      <w:tr w:rsidR="00E417E1" w:rsidRPr="00BE239C" w14:paraId="5F87D32D" w14:textId="77777777" w:rsidTr="00E417E1">
        <w:tc>
          <w:tcPr>
            <w:tcW w:w="4788" w:type="dxa"/>
            <w:tcBorders>
              <w:top w:val="single" w:sz="4" w:space="0" w:color="auto"/>
              <w:left w:val="single" w:sz="4" w:space="0" w:color="auto"/>
              <w:bottom w:val="single" w:sz="4" w:space="0" w:color="auto"/>
              <w:right w:val="single" w:sz="4" w:space="0" w:color="auto"/>
            </w:tcBorders>
          </w:tcPr>
          <w:p w14:paraId="5B074162" w14:textId="77777777" w:rsidR="00E417E1" w:rsidRPr="00BE239C" w:rsidRDefault="00E417E1" w:rsidP="00E417E1">
            <w:pPr>
              <w:pStyle w:val="Noga"/>
              <w:tabs>
                <w:tab w:val="left" w:pos="708"/>
              </w:tabs>
              <w:rPr>
                <w:rFonts w:ascii="Calibri" w:hAnsi="Calibri" w:cs="Calibri"/>
              </w:rPr>
            </w:pPr>
          </w:p>
        </w:tc>
        <w:tc>
          <w:tcPr>
            <w:tcW w:w="4500" w:type="dxa"/>
            <w:tcBorders>
              <w:top w:val="single" w:sz="4" w:space="0" w:color="auto"/>
              <w:left w:val="nil"/>
              <w:bottom w:val="single" w:sz="4" w:space="0" w:color="auto"/>
              <w:right w:val="single" w:sz="4" w:space="0" w:color="auto"/>
            </w:tcBorders>
          </w:tcPr>
          <w:p w14:paraId="40643667" w14:textId="77777777" w:rsidR="00E417E1" w:rsidRPr="00BE239C" w:rsidRDefault="00E417E1" w:rsidP="00E417E1">
            <w:pPr>
              <w:spacing w:after="0" w:line="240" w:lineRule="auto"/>
              <w:rPr>
                <w:rFonts w:cs="Calibri"/>
                <w:sz w:val="24"/>
                <w:szCs w:val="24"/>
              </w:rPr>
            </w:pPr>
          </w:p>
        </w:tc>
      </w:tr>
    </w:tbl>
    <w:p w14:paraId="78BD434E" w14:textId="77777777" w:rsidR="00E417E1" w:rsidRPr="00BE239C" w:rsidRDefault="00E417E1" w:rsidP="00E417E1">
      <w:pPr>
        <w:spacing w:after="0" w:line="240" w:lineRule="auto"/>
        <w:rPr>
          <w:rFonts w:cs="Calibri"/>
        </w:rPr>
      </w:pPr>
    </w:p>
    <w:p w14:paraId="0FCBFF00" w14:textId="77777777" w:rsidR="00E417E1" w:rsidRPr="00BE239C" w:rsidRDefault="00E417E1" w:rsidP="00E417E1">
      <w:pPr>
        <w:pStyle w:val="Telobesedila"/>
        <w:jc w:val="left"/>
        <w:rPr>
          <w:rFonts w:ascii="Calibri" w:hAnsi="Calibri" w:cs="Calibri"/>
          <w:sz w:val="20"/>
          <w:szCs w:val="20"/>
        </w:rPr>
      </w:pPr>
      <w:r w:rsidRPr="00BE239C">
        <w:rPr>
          <w:rFonts w:ascii="Calibri" w:hAnsi="Calibri" w:cs="Calibri"/>
          <w:sz w:val="28"/>
          <w:szCs w:val="28"/>
        </w:rPr>
        <w:t>5. Finančni načrt prireditve:</w:t>
      </w:r>
      <w:r w:rsidRPr="00BE239C">
        <w:rPr>
          <w:rFonts w:ascii="Calibri" w:hAnsi="Calibri" w:cs="Calibri"/>
          <w:sz w:val="28"/>
          <w:szCs w:val="28"/>
        </w:rPr>
        <w:br/>
      </w:r>
    </w:p>
    <w:p w14:paraId="200259A0" w14:textId="77777777" w:rsidR="00E417E1" w:rsidRPr="00BE239C" w:rsidRDefault="00E417E1" w:rsidP="00E417E1">
      <w:pPr>
        <w:spacing w:after="0" w:line="240" w:lineRule="auto"/>
        <w:rPr>
          <w:rFonts w:cs="Calibri"/>
          <w:b/>
          <w:iCs/>
          <w:sz w:val="24"/>
          <w:szCs w:val="24"/>
        </w:rPr>
      </w:pPr>
      <w:r w:rsidRPr="00BE239C">
        <w:rPr>
          <w:rFonts w:cs="Calibri"/>
          <w:b/>
          <w:iCs/>
        </w:rPr>
        <w:t xml:space="preserve">a) </w:t>
      </w:r>
      <w:r w:rsidRPr="00BE239C">
        <w:rPr>
          <w:rFonts w:cs="Calibri"/>
          <w:b/>
          <w:iCs/>
          <w:sz w:val="24"/>
          <w:szCs w:val="24"/>
        </w:rPr>
        <w:t>Načrtovani prihodki (opis virov in višina prihodkov):                                        EUR</w:t>
      </w:r>
    </w:p>
    <w:p w14:paraId="15351290" w14:textId="77777777" w:rsidR="00E417E1" w:rsidRPr="00BE239C" w:rsidRDefault="00E417E1" w:rsidP="00E417E1">
      <w:pPr>
        <w:spacing w:after="0" w:line="240" w:lineRule="auto"/>
        <w:rPr>
          <w:rFonts w:cs="Calibri"/>
          <w:sz w:val="20"/>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959"/>
        <w:gridCol w:w="2103"/>
      </w:tblGrid>
      <w:tr w:rsidR="00E417E1" w:rsidRPr="00BE239C" w14:paraId="45AB53CC" w14:textId="77777777" w:rsidTr="00E417E1">
        <w:tc>
          <w:tcPr>
            <w:tcW w:w="7128" w:type="dxa"/>
            <w:tcBorders>
              <w:top w:val="single" w:sz="4" w:space="0" w:color="auto"/>
              <w:left w:val="single" w:sz="4" w:space="0" w:color="auto"/>
              <w:bottom w:val="single" w:sz="4" w:space="0" w:color="auto"/>
              <w:right w:val="single" w:sz="4" w:space="0" w:color="auto"/>
            </w:tcBorders>
          </w:tcPr>
          <w:p w14:paraId="3015E412" w14:textId="77777777" w:rsidR="00E417E1" w:rsidRPr="00BE239C" w:rsidRDefault="00E417E1" w:rsidP="00E417E1">
            <w:pPr>
              <w:spacing w:after="0" w:line="240" w:lineRule="auto"/>
              <w:rPr>
                <w:rFonts w:cs="Calibri"/>
                <w:sz w:val="24"/>
                <w:szCs w:val="24"/>
              </w:rPr>
            </w:pPr>
          </w:p>
        </w:tc>
        <w:tc>
          <w:tcPr>
            <w:tcW w:w="2160" w:type="dxa"/>
            <w:tcBorders>
              <w:top w:val="single" w:sz="4" w:space="0" w:color="auto"/>
              <w:left w:val="single" w:sz="4" w:space="0" w:color="auto"/>
              <w:bottom w:val="single" w:sz="4" w:space="0" w:color="auto"/>
              <w:right w:val="single" w:sz="4" w:space="0" w:color="auto"/>
            </w:tcBorders>
          </w:tcPr>
          <w:p w14:paraId="52DB6480" w14:textId="77777777" w:rsidR="00E417E1" w:rsidRPr="00BE239C" w:rsidRDefault="00E417E1" w:rsidP="00E417E1">
            <w:pPr>
              <w:spacing w:after="0" w:line="240" w:lineRule="auto"/>
              <w:rPr>
                <w:rFonts w:cs="Calibri"/>
                <w:sz w:val="24"/>
                <w:szCs w:val="24"/>
              </w:rPr>
            </w:pPr>
          </w:p>
        </w:tc>
      </w:tr>
      <w:tr w:rsidR="00E417E1" w:rsidRPr="00BE239C" w14:paraId="4A634A2F" w14:textId="77777777" w:rsidTr="00E417E1">
        <w:tc>
          <w:tcPr>
            <w:tcW w:w="7128" w:type="dxa"/>
            <w:tcBorders>
              <w:top w:val="single" w:sz="4" w:space="0" w:color="auto"/>
              <w:left w:val="single" w:sz="4" w:space="0" w:color="auto"/>
              <w:bottom w:val="single" w:sz="4" w:space="0" w:color="auto"/>
              <w:right w:val="single" w:sz="4" w:space="0" w:color="auto"/>
            </w:tcBorders>
            <w:hideMark/>
          </w:tcPr>
          <w:p w14:paraId="58BA9605" w14:textId="77777777" w:rsidR="00E417E1" w:rsidRPr="00BE239C" w:rsidRDefault="00E417E1" w:rsidP="00E417E1">
            <w:pPr>
              <w:spacing w:after="0" w:line="240" w:lineRule="auto"/>
              <w:rPr>
                <w:rFonts w:cs="Calibri"/>
                <w:sz w:val="24"/>
                <w:szCs w:val="24"/>
              </w:rPr>
            </w:pPr>
            <w:r w:rsidRPr="00BE239C">
              <w:rPr>
                <w:rFonts w:cs="Calibri"/>
                <w:sz w:val="24"/>
                <w:szCs w:val="24"/>
              </w:rPr>
              <w:t>Višina lastnih sredstev:</w:t>
            </w:r>
          </w:p>
        </w:tc>
        <w:tc>
          <w:tcPr>
            <w:tcW w:w="2160" w:type="dxa"/>
            <w:tcBorders>
              <w:top w:val="single" w:sz="4" w:space="0" w:color="auto"/>
              <w:left w:val="single" w:sz="4" w:space="0" w:color="auto"/>
              <w:bottom w:val="single" w:sz="4" w:space="0" w:color="auto"/>
              <w:right w:val="single" w:sz="4" w:space="0" w:color="auto"/>
            </w:tcBorders>
          </w:tcPr>
          <w:p w14:paraId="091A20A7" w14:textId="77777777" w:rsidR="00E417E1" w:rsidRPr="00BE239C" w:rsidRDefault="00E417E1" w:rsidP="00E417E1">
            <w:pPr>
              <w:spacing w:after="0" w:line="240" w:lineRule="auto"/>
              <w:rPr>
                <w:rFonts w:cs="Calibri"/>
                <w:sz w:val="24"/>
                <w:szCs w:val="24"/>
              </w:rPr>
            </w:pPr>
          </w:p>
        </w:tc>
      </w:tr>
      <w:tr w:rsidR="00E417E1" w:rsidRPr="00BE239C" w14:paraId="328B2B22" w14:textId="77777777" w:rsidTr="00E417E1">
        <w:tc>
          <w:tcPr>
            <w:tcW w:w="7128" w:type="dxa"/>
            <w:tcBorders>
              <w:top w:val="single" w:sz="4" w:space="0" w:color="auto"/>
              <w:left w:val="single" w:sz="4" w:space="0" w:color="auto"/>
              <w:bottom w:val="single" w:sz="4" w:space="0" w:color="auto"/>
              <w:right w:val="single" w:sz="4" w:space="0" w:color="auto"/>
            </w:tcBorders>
          </w:tcPr>
          <w:p w14:paraId="5E21CAA8" w14:textId="77777777" w:rsidR="00E417E1" w:rsidRPr="00BE239C" w:rsidRDefault="00E417E1" w:rsidP="00E417E1">
            <w:pPr>
              <w:spacing w:after="0" w:line="240" w:lineRule="auto"/>
              <w:rPr>
                <w:rFonts w:cs="Calibri"/>
                <w:sz w:val="24"/>
                <w:szCs w:val="24"/>
              </w:rPr>
            </w:pPr>
          </w:p>
        </w:tc>
        <w:tc>
          <w:tcPr>
            <w:tcW w:w="2160" w:type="dxa"/>
            <w:tcBorders>
              <w:top w:val="single" w:sz="4" w:space="0" w:color="auto"/>
              <w:left w:val="single" w:sz="4" w:space="0" w:color="auto"/>
              <w:bottom w:val="single" w:sz="4" w:space="0" w:color="auto"/>
              <w:right w:val="single" w:sz="4" w:space="0" w:color="auto"/>
            </w:tcBorders>
          </w:tcPr>
          <w:p w14:paraId="51688A36" w14:textId="77777777" w:rsidR="00E417E1" w:rsidRPr="00BE239C" w:rsidRDefault="00E417E1" w:rsidP="00E417E1">
            <w:pPr>
              <w:spacing w:after="0" w:line="240" w:lineRule="auto"/>
              <w:rPr>
                <w:rFonts w:cs="Calibri"/>
                <w:sz w:val="24"/>
                <w:szCs w:val="24"/>
              </w:rPr>
            </w:pPr>
          </w:p>
        </w:tc>
      </w:tr>
      <w:tr w:rsidR="00E417E1" w:rsidRPr="00BE239C" w14:paraId="11BA04F6" w14:textId="77777777" w:rsidTr="00E417E1">
        <w:tc>
          <w:tcPr>
            <w:tcW w:w="7128" w:type="dxa"/>
            <w:tcBorders>
              <w:top w:val="single" w:sz="4" w:space="0" w:color="auto"/>
              <w:left w:val="single" w:sz="4" w:space="0" w:color="auto"/>
              <w:bottom w:val="single" w:sz="4" w:space="0" w:color="auto"/>
              <w:right w:val="single" w:sz="4" w:space="0" w:color="auto"/>
            </w:tcBorders>
          </w:tcPr>
          <w:p w14:paraId="20029850" w14:textId="77777777" w:rsidR="00E417E1" w:rsidRPr="00BE239C" w:rsidRDefault="00E417E1" w:rsidP="00E417E1">
            <w:pPr>
              <w:spacing w:after="0" w:line="240" w:lineRule="auto"/>
              <w:rPr>
                <w:rFonts w:cs="Calibri"/>
                <w:sz w:val="24"/>
                <w:szCs w:val="24"/>
              </w:rPr>
            </w:pPr>
          </w:p>
        </w:tc>
        <w:tc>
          <w:tcPr>
            <w:tcW w:w="2160" w:type="dxa"/>
            <w:tcBorders>
              <w:top w:val="single" w:sz="4" w:space="0" w:color="auto"/>
              <w:left w:val="single" w:sz="4" w:space="0" w:color="auto"/>
              <w:bottom w:val="single" w:sz="4" w:space="0" w:color="auto"/>
              <w:right w:val="single" w:sz="4" w:space="0" w:color="auto"/>
            </w:tcBorders>
          </w:tcPr>
          <w:p w14:paraId="1E99EA30" w14:textId="77777777" w:rsidR="00E417E1" w:rsidRPr="00BE239C" w:rsidRDefault="00E417E1" w:rsidP="00E417E1">
            <w:pPr>
              <w:spacing w:after="0" w:line="240" w:lineRule="auto"/>
              <w:rPr>
                <w:rFonts w:cs="Calibri"/>
                <w:sz w:val="24"/>
                <w:szCs w:val="24"/>
              </w:rPr>
            </w:pPr>
          </w:p>
        </w:tc>
      </w:tr>
      <w:tr w:rsidR="00E417E1" w:rsidRPr="00BE239C" w14:paraId="609D2F7A" w14:textId="77777777" w:rsidTr="00E417E1">
        <w:tc>
          <w:tcPr>
            <w:tcW w:w="7128" w:type="dxa"/>
            <w:tcBorders>
              <w:top w:val="single" w:sz="4" w:space="0" w:color="auto"/>
              <w:left w:val="single" w:sz="4" w:space="0" w:color="auto"/>
              <w:bottom w:val="single" w:sz="4" w:space="0" w:color="auto"/>
              <w:right w:val="single" w:sz="4" w:space="0" w:color="auto"/>
            </w:tcBorders>
          </w:tcPr>
          <w:p w14:paraId="285D1CD2" w14:textId="77777777" w:rsidR="00E417E1" w:rsidRPr="00BE239C" w:rsidRDefault="00E417E1" w:rsidP="00E417E1">
            <w:pPr>
              <w:spacing w:after="0" w:line="240" w:lineRule="auto"/>
              <w:rPr>
                <w:rFonts w:cs="Calibri"/>
                <w:sz w:val="24"/>
                <w:szCs w:val="24"/>
              </w:rPr>
            </w:pPr>
          </w:p>
        </w:tc>
        <w:tc>
          <w:tcPr>
            <w:tcW w:w="2160" w:type="dxa"/>
            <w:tcBorders>
              <w:top w:val="single" w:sz="4" w:space="0" w:color="auto"/>
              <w:left w:val="single" w:sz="4" w:space="0" w:color="auto"/>
              <w:bottom w:val="single" w:sz="4" w:space="0" w:color="auto"/>
              <w:right w:val="single" w:sz="4" w:space="0" w:color="auto"/>
            </w:tcBorders>
          </w:tcPr>
          <w:p w14:paraId="17277AC2" w14:textId="77777777" w:rsidR="00E417E1" w:rsidRPr="00BE239C" w:rsidRDefault="00E417E1" w:rsidP="00E417E1">
            <w:pPr>
              <w:spacing w:after="0" w:line="240" w:lineRule="auto"/>
              <w:rPr>
                <w:rFonts w:cs="Calibri"/>
                <w:sz w:val="24"/>
                <w:szCs w:val="24"/>
              </w:rPr>
            </w:pPr>
          </w:p>
        </w:tc>
      </w:tr>
      <w:tr w:rsidR="00E417E1" w:rsidRPr="00BE239C" w14:paraId="2DABB309" w14:textId="77777777" w:rsidTr="00E417E1">
        <w:tc>
          <w:tcPr>
            <w:tcW w:w="7128" w:type="dxa"/>
            <w:tcBorders>
              <w:top w:val="single" w:sz="4" w:space="0" w:color="auto"/>
              <w:left w:val="single" w:sz="4" w:space="0" w:color="auto"/>
              <w:bottom w:val="single" w:sz="4" w:space="0" w:color="auto"/>
              <w:right w:val="single" w:sz="4" w:space="0" w:color="auto"/>
            </w:tcBorders>
          </w:tcPr>
          <w:p w14:paraId="093354B5" w14:textId="72785A2B" w:rsidR="00E417E1" w:rsidRPr="00BE239C" w:rsidRDefault="004C53B0" w:rsidP="00E417E1">
            <w:pPr>
              <w:spacing w:after="0" w:line="240" w:lineRule="auto"/>
              <w:rPr>
                <w:rFonts w:cs="Calibri"/>
                <w:sz w:val="24"/>
                <w:szCs w:val="24"/>
              </w:rPr>
            </w:pPr>
            <w:r>
              <w:rPr>
                <w:rFonts w:cs="Calibri"/>
                <w:sz w:val="24"/>
                <w:szCs w:val="24"/>
              </w:rPr>
              <w:t>Pričakovana sredstva s strani občine:</w:t>
            </w:r>
          </w:p>
        </w:tc>
        <w:tc>
          <w:tcPr>
            <w:tcW w:w="2160" w:type="dxa"/>
            <w:tcBorders>
              <w:top w:val="single" w:sz="4" w:space="0" w:color="auto"/>
              <w:left w:val="single" w:sz="4" w:space="0" w:color="auto"/>
              <w:bottom w:val="single" w:sz="4" w:space="0" w:color="auto"/>
              <w:right w:val="single" w:sz="4" w:space="0" w:color="auto"/>
            </w:tcBorders>
          </w:tcPr>
          <w:p w14:paraId="11456120" w14:textId="77777777" w:rsidR="00E417E1" w:rsidRPr="00BE239C" w:rsidRDefault="00E417E1" w:rsidP="00E417E1">
            <w:pPr>
              <w:spacing w:after="0" w:line="240" w:lineRule="auto"/>
              <w:rPr>
                <w:rFonts w:cs="Calibri"/>
                <w:sz w:val="24"/>
                <w:szCs w:val="24"/>
              </w:rPr>
            </w:pPr>
          </w:p>
        </w:tc>
      </w:tr>
      <w:tr w:rsidR="00E417E1" w:rsidRPr="00BE239C" w14:paraId="17D84F93" w14:textId="77777777" w:rsidTr="00E417E1">
        <w:tc>
          <w:tcPr>
            <w:tcW w:w="7128" w:type="dxa"/>
            <w:tcBorders>
              <w:top w:val="single" w:sz="4" w:space="0" w:color="auto"/>
              <w:left w:val="single" w:sz="4" w:space="0" w:color="auto"/>
              <w:bottom w:val="double" w:sz="4" w:space="0" w:color="auto"/>
              <w:right w:val="single" w:sz="4" w:space="0" w:color="auto"/>
            </w:tcBorders>
          </w:tcPr>
          <w:p w14:paraId="2F0032C4" w14:textId="77777777" w:rsidR="00E417E1" w:rsidRPr="00BE239C" w:rsidRDefault="00E417E1" w:rsidP="00E417E1">
            <w:pPr>
              <w:spacing w:after="0" w:line="240" w:lineRule="auto"/>
              <w:rPr>
                <w:rFonts w:cs="Calibri"/>
                <w:sz w:val="24"/>
                <w:szCs w:val="24"/>
              </w:rPr>
            </w:pPr>
          </w:p>
        </w:tc>
        <w:tc>
          <w:tcPr>
            <w:tcW w:w="2160" w:type="dxa"/>
            <w:tcBorders>
              <w:top w:val="single" w:sz="4" w:space="0" w:color="auto"/>
              <w:left w:val="single" w:sz="4" w:space="0" w:color="auto"/>
              <w:bottom w:val="double" w:sz="4" w:space="0" w:color="auto"/>
              <w:right w:val="single" w:sz="4" w:space="0" w:color="auto"/>
            </w:tcBorders>
          </w:tcPr>
          <w:p w14:paraId="35A86285" w14:textId="77777777" w:rsidR="00E417E1" w:rsidRPr="00BE239C" w:rsidRDefault="00E417E1" w:rsidP="00E417E1">
            <w:pPr>
              <w:spacing w:after="0" w:line="240" w:lineRule="auto"/>
              <w:rPr>
                <w:rFonts w:cs="Calibri"/>
                <w:sz w:val="24"/>
                <w:szCs w:val="24"/>
              </w:rPr>
            </w:pPr>
          </w:p>
        </w:tc>
      </w:tr>
      <w:tr w:rsidR="00E417E1" w:rsidRPr="00BE239C" w14:paraId="6F20B418" w14:textId="77777777" w:rsidTr="00E417E1">
        <w:tc>
          <w:tcPr>
            <w:tcW w:w="7128" w:type="dxa"/>
            <w:tcBorders>
              <w:top w:val="double" w:sz="4" w:space="0" w:color="auto"/>
              <w:left w:val="single" w:sz="4" w:space="0" w:color="auto"/>
              <w:bottom w:val="single" w:sz="4" w:space="0" w:color="auto"/>
              <w:right w:val="single" w:sz="4" w:space="0" w:color="auto"/>
            </w:tcBorders>
            <w:hideMark/>
          </w:tcPr>
          <w:p w14:paraId="60718A46" w14:textId="77777777" w:rsidR="00E417E1" w:rsidRPr="00BE239C" w:rsidRDefault="00E417E1" w:rsidP="00E417E1">
            <w:pPr>
              <w:spacing w:after="0" w:line="240" w:lineRule="auto"/>
              <w:jc w:val="right"/>
              <w:rPr>
                <w:rFonts w:cs="Calibri"/>
                <w:b/>
                <w:bCs/>
                <w:sz w:val="24"/>
                <w:szCs w:val="24"/>
              </w:rPr>
            </w:pPr>
            <w:r w:rsidRPr="00BE239C">
              <w:rPr>
                <w:rFonts w:cs="Calibri"/>
                <w:b/>
                <w:bCs/>
                <w:sz w:val="24"/>
                <w:szCs w:val="24"/>
              </w:rPr>
              <w:t>Skupaj prihodki:</w:t>
            </w:r>
          </w:p>
        </w:tc>
        <w:tc>
          <w:tcPr>
            <w:tcW w:w="2160" w:type="dxa"/>
            <w:tcBorders>
              <w:top w:val="double" w:sz="4" w:space="0" w:color="auto"/>
              <w:left w:val="single" w:sz="4" w:space="0" w:color="auto"/>
              <w:bottom w:val="single" w:sz="4" w:space="0" w:color="auto"/>
              <w:right w:val="single" w:sz="4" w:space="0" w:color="auto"/>
            </w:tcBorders>
          </w:tcPr>
          <w:p w14:paraId="7ED29164" w14:textId="77777777" w:rsidR="00E417E1" w:rsidRPr="00BE239C" w:rsidRDefault="00E417E1" w:rsidP="00E417E1">
            <w:pPr>
              <w:spacing w:after="0" w:line="240" w:lineRule="auto"/>
              <w:rPr>
                <w:rFonts w:cs="Calibri"/>
                <w:sz w:val="24"/>
                <w:szCs w:val="24"/>
              </w:rPr>
            </w:pPr>
          </w:p>
        </w:tc>
      </w:tr>
    </w:tbl>
    <w:p w14:paraId="54A9E5D8" w14:textId="77777777" w:rsidR="00E417E1" w:rsidRPr="00BE239C" w:rsidRDefault="00E417E1" w:rsidP="00E417E1">
      <w:pPr>
        <w:spacing w:after="0" w:line="240" w:lineRule="auto"/>
        <w:rPr>
          <w:rFonts w:cs="Calibri"/>
          <w:sz w:val="24"/>
          <w:szCs w:val="24"/>
        </w:rPr>
      </w:pPr>
    </w:p>
    <w:p w14:paraId="14E36351" w14:textId="77777777" w:rsidR="00E417E1" w:rsidRPr="00BE239C" w:rsidRDefault="00E417E1" w:rsidP="00E417E1">
      <w:pPr>
        <w:spacing w:after="0" w:line="240" w:lineRule="auto"/>
        <w:rPr>
          <w:rFonts w:cs="Calibri"/>
          <w:b/>
          <w:iCs/>
          <w:sz w:val="24"/>
          <w:szCs w:val="24"/>
        </w:rPr>
      </w:pPr>
      <w:r w:rsidRPr="00BE239C">
        <w:rPr>
          <w:rFonts w:cs="Calibri"/>
          <w:b/>
          <w:iCs/>
          <w:sz w:val="24"/>
          <w:szCs w:val="24"/>
        </w:rPr>
        <w:t>b) Načrtovani odhodki (opis in višina stroškov):                                                   EUR</w:t>
      </w:r>
    </w:p>
    <w:p w14:paraId="7265D7B7" w14:textId="77777777" w:rsidR="00E417E1" w:rsidRPr="00BE239C" w:rsidRDefault="00E417E1" w:rsidP="00E417E1">
      <w:pPr>
        <w:spacing w:after="0" w:line="240" w:lineRule="auto"/>
        <w:rPr>
          <w:rFonts w:cs="Calibri"/>
          <w:sz w:val="20"/>
          <w:szCs w:val="20"/>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6957"/>
        <w:gridCol w:w="2105"/>
      </w:tblGrid>
      <w:tr w:rsidR="00E417E1" w:rsidRPr="00BE239C" w14:paraId="547BA38B" w14:textId="77777777" w:rsidTr="00E417E1">
        <w:tc>
          <w:tcPr>
            <w:tcW w:w="7128" w:type="dxa"/>
            <w:tcBorders>
              <w:top w:val="single" w:sz="4" w:space="0" w:color="auto"/>
              <w:left w:val="single" w:sz="4" w:space="0" w:color="auto"/>
              <w:bottom w:val="single" w:sz="4" w:space="0" w:color="auto"/>
              <w:right w:val="single" w:sz="4" w:space="0" w:color="auto"/>
            </w:tcBorders>
          </w:tcPr>
          <w:p w14:paraId="481177A6" w14:textId="77777777" w:rsidR="00E417E1" w:rsidRPr="00BE239C" w:rsidRDefault="00E417E1" w:rsidP="00E417E1">
            <w:pPr>
              <w:spacing w:after="0" w:line="240" w:lineRule="auto"/>
              <w:rPr>
                <w:rFonts w:cs="Calibri"/>
                <w:sz w:val="24"/>
                <w:szCs w:val="24"/>
              </w:rPr>
            </w:pPr>
          </w:p>
        </w:tc>
        <w:tc>
          <w:tcPr>
            <w:tcW w:w="2160" w:type="dxa"/>
            <w:tcBorders>
              <w:top w:val="single" w:sz="4" w:space="0" w:color="auto"/>
              <w:left w:val="single" w:sz="4" w:space="0" w:color="auto"/>
              <w:bottom w:val="single" w:sz="4" w:space="0" w:color="auto"/>
              <w:right w:val="single" w:sz="4" w:space="0" w:color="auto"/>
            </w:tcBorders>
          </w:tcPr>
          <w:p w14:paraId="6127F1FF" w14:textId="77777777" w:rsidR="00E417E1" w:rsidRPr="00BE239C" w:rsidRDefault="00E417E1" w:rsidP="00E417E1">
            <w:pPr>
              <w:spacing w:after="0" w:line="240" w:lineRule="auto"/>
              <w:rPr>
                <w:rFonts w:cs="Calibri"/>
                <w:sz w:val="24"/>
                <w:szCs w:val="24"/>
              </w:rPr>
            </w:pPr>
          </w:p>
        </w:tc>
      </w:tr>
      <w:tr w:rsidR="00E417E1" w:rsidRPr="00BE239C" w14:paraId="1E51FF69" w14:textId="77777777" w:rsidTr="00E417E1">
        <w:tc>
          <w:tcPr>
            <w:tcW w:w="7128" w:type="dxa"/>
            <w:tcBorders>
              <w:top w:val="single" w:sz="4" w:space="0" w:color="auto"/>
              <w:left w:val="single" w:sz="4" w:space="0" w:color="auto"/>
              <w:bottom w:val="single" w:sz="4" w:space="0" w:color="auto"/>
              <w:right w:val="single" w:sz="4" w:space="0" w:color="auto"/>
            </w:tcBorders>
          </w:tcPr>
          <w:p w14:paraId="263DF885" w14:textId="77777777" w:rsidR="00E417E1" w:rsidRPr="00BE239C" w:rsidRDefault="00E417E1" w:rsidP="00E417E1">
            <w:pPr>
              <w:spacing w:after="0" w:line="240" w:lineRule="auto"/>
              <w:rPr>
                <w:rFonts w:cs="Calibri"/>
                <w:sz w:val="24"/>
                <w:szCs w:val="24"/>
              </w:rPr>
            </w:pPr>
          </w:p>
        </w:tc>
        <w:tc>
          <w:tcPr>
            <w:tcW w:w="2160" w:type="dxa"/>
            <w:tcBorders>
              <w:top w:val="single" w:sz="4" w:space="0" w:color="auto"/>
              <w:left w:val="single" w:sz="4" w:space="0" w:color="auto"/>
              <w:bottom w:val="single" w:sz="4" w:space="0" w:color="auto"/>
              <w:right w:val="single" w:sz="4" w:space="0" w:color="auto"/>
            </w:tcBorders>
          </w:tcPr>
          <w:p w14:paraId="3273C4CF" w14:textId="77777777" w:rsidR="00E417E1" w:rsidRPr="00BE239C" w:rsidRDefault="00E417E1" w:rsidP="00E417E1">
            <w:pPr>
              <w:spacing w:after="0" w:line="240" w:lineRule="auto"/>
              <w:rPr>
                <w:rFonts w:cs="Calibri"/>
                <w:sz w:val="24"/>
                <w:szCs w:val="24"/>
              </w:rPr>
            </w:pPr>
          </w:p>
        </w:tc>
      </w:tr>
      <w:tr w:rsidR="00E417E1" w:rsidRPr="00BE239C" w14:paraId="55CB55AB" w14:textId="77777777" w:rsidTr="00E417E1">
        <w:tc>
          <w:tcPr>
            <w:tcW w:w="7128" w:type="dxa"/>
            <w:tcBorders>
              <w:top w:val="single" w:sz="4" w:space="0" w:color="auto"/>
              <w:left w:val="single" w:sz="4" w:space="0" w:color="auto"/>
              <w:bottom w:val="single" w:sz="4" w:space="0" w:color="auto"/>
              <w:right w:val="single" w:sz="4" w:space="0" w:color="auto"/>
            </w:tcBorders>
          </w:tcPr>
          <w:p w14:paraId="4AC01A30" w14:textId="77777777" w:rsidR="00E417E1" w:rsidRPr="00BE239C" w:rsidRDefault="00E417E1" w:rsidP="00E417E1">
            <w:pPr>
              <w:spacing w:after="0" w:line="240" w:lineRule="auto"/>
              <w:rPr>
                <w:rFonts w:cs="Calibri"/>
                <w:sz w:val="24"/>
                <w:szCs w:val="24"/>
              </w:rPr>
            </w:pPr>
          </w:p>
        </w:tc>
        <w:tc>
          <w:tcPr>
            <w:tcW w:w="2160" w:type="dxa"/>
            <w:tcBorders>
              <w:top w:val="single" w:sz="4" w:space="0" w:color="auto"/>
              <w:left w:val="single" w:sz="4" w:space="0" w:color="auto"/>
              <w:bottom w:val="single" w:sz="4" w:space="0" w:color="auto"/>
              <w:right w:val="single" w:sz="4" w:space="0" w:color="auto"/>
            </w:tcBorders>
          </w:tcPr>
          <w:p w14:paraId="46B9825F" w14:textId="77777777" w:rsidR="00E417E1" w:rsidRPr="00BE239C" w:rsidRDefault="00E417E1" w:rsidP="00E417E1">
            <w:pPr>
              <w:spacing w:after="0" w:line="240" w:lineRule="auto"/>
              <w:rPr>
                <w:rFonts w:cs="Calibri"/>
                <w:sz w:val="24"/>
                <w:szCs w:val="24"/>
              </w:rPr>
            </w:pPr>
          </w:p>
        </w:tc>
      </w:tr>
      <w:tr w:rsidR="00E417E1" w:rsidRPr="00BE239C" w14:paraId="36445BC1" w14:textId="77777777" w:rsidTr="00E417E1">
        <w:tc>
          <w:tcPr>
            <w:tcW w:w="7128" w:type="dxa"/>
            <w:tcBorders>
              <w:top w:val="single" w:sz="4" w:space="0" w:color="auto"/>
              <w:left w:val="single" w:sz="4" w:space="0" w:color="auto"/>
              <w:bottom w:val="single" w:sz="4" w:space="0" w:color="auto"/>
              <w:right w:val="single" w:sz="4" w:space="0" w:color="auto"/>
            </w:tcBorders>
          </w:tcPr>
          <w:p w14:paraId="74A2752F" w14:textId="77777777" w:rsidR="00E417E1" w:rsidRPr="00BE239C" w:rsidRDefault="00E417E1" w:rsidP="00E417E1">
            <w:pPr>
              <w:spacing w:after="0" w:line="240" w:lineRule="auto"/>
              <w:rPr>
                <w:rFonts w:cs="Calibri"/>
                <w:sz w:val="24"/>
                <w:szCs w:val="24"/>
              </w:rPr>
            </w:pPr>
          </w:p>
        </w:tc>
        <w:tc>
          <w:tcPr>
            <w:tcW w:w="2160" w:type="dxa"/>
            <w:tcBorders>
              <w:top w:val="single" w:sz="4" w:space="0" w:color="auto"/>
              <w:left w:val="single" w:sz="4" w:space="0" w:color="auto"/>
              <w:bottom w:val="single" w:sz="4" w:space="0" w:color="auto"/>
              <w:right w:val="single" w:sz="4" w:space="0" w:color="auto"/>
            </w:tcBorders>
          </w:tcPr>
          <w:p w14:paraId="177673C7" w14:textId="77777777" w:rsidR="00E417E1" w:rsidRPr="00BE239C" w:rsidRDefault="00E417E1" w:rsidP="00E417E1">
            <w:pPr>
              <w:spacing w:after="0" w:line="240" w:lineRule="auto"/>
              <w:rPr>
                <w:rFonts w:cs="Calibri"/>
                <w:sz w:val="24"/>
                <w:szCs w:val="24"/>
              </w:rPr>
            </w:pPr>
          </w:p>
        </w:tc>
      </w:tr>
      <w:tr w:rsidR="00E417E1" w:rsidRPr="00BE239C" w14:paraId="577A4C13" w14:textId="77777777" w:rsidTr="00E417E1">
        <w:tc>
          <w:tcPr>
            <w:tcW w:w="7128" w:type="dxa"/>
            <w:tcBorders>
              <w:top w:val="single" w:sz="4" w:space="0" w:color="auto"/>
              <w:left w:val="single" w:sz="4" w:space="0" w:color="auto"/>
              <w:bottom w:val="single" w:sz="4" w:space="0" w:color="auto"/>
              <w:right w:val="single" w:sz="4" w:space="0" w:color="auto"/>
            </w:tcBorders>
          </w:tcPr>
          <w:p w14:paraId="7780D95F" w14:textId="77777777" w:rsidR="00E417E1" w:rsidRPr="00BE239C" w:rsidRDefault="00E417E1" w:rsidP="00E417E1">
            <w:pPr>
              <w:spacing w:after="0" w:line="240" w:lineRule="auto"/>
              <w:rPr>
                <w:rFonts w:cs="Calibri"/>
                <w:sz w:val="24"/>
                <w:szCs w:val="24"/>
              </w:rPr>
            </w:pPr>
          </w:p>
        </w:tc>
        <w:tc>
          <w:tcPr>
            <w:tcW w:w="2160" w:type="dxa"/>
            <w:tcBorders>
              <w:top w:val="single" w:sz="4" w:space="0" w:color="auto"/>
              <w:left w:val="single" w:sz="4" w:space="0" w:color="auto"/>
              <w:bottom w:val="single" w:sz="4" w:space="0" w:color="auto"/>
              <w:right w:val="single" w:sz="4" w:space="0" w:color="auto"/>
            </w:tcBorders>
          </w:tcPr>
          <w:p w14:paraId="251FFEAF" w14:textId="77777777" w:rsidR="00E417E1" w:rsidRPr="00BE239C" w:rsidRDefault="00E417E1" w:rsidP="00E417E1">
            <w:pPr>
              <w:spacing w:after="0" w:line="240" w:lineRule="auto"/>
              <w:rPr>
                <w:rFonts w:cs="Calibri"/>
                <w:sz w:val="24"/>
                <w:szCs w:val="24"/>
              </w:rPr>
            </w:pPr>
          </w:p>
        </w:tc>
      </w:tr>
      <w:tr w:rsidR="00E417E1" w:rsidRPr="00BE239C" w14:paraId="00BA0695" w14:textId="77777777" w:rsidTr="00E417E1">
        <w:tc>
          <w:tcPr>
            <w:tcW w:w="7128" w:type="dxa"/>
            <w:tcBorders>
              <w:top w:val="single" w:sz="4" w:space="0" w:color="auto"/>
              <w:left w:val="single" w:sz="4" w:space="0" w:color="auto"/>
              <w:bottom w:val="single" w:sz="4" w:space="0" w:color="auto"/>
              <w:right w:val="single" w:sz="4" w:space="0" w:color="auto"/>
            </w:tcBorders>
          </w:tcPr>
          <w:p w14:paraId="09C56034" w14:textId="77777777" w:rsidR="00E417E1" w:rsidRPr="00BE239C" w:rsidRDefault="00E417E1" w:rsidP="00E417E1">
            <w:pPr>
              <w:spacing w:after="0" w:line="240" w:lineRule="auto"/>
              <w:rPr>
                <w:rFonts w:cs="Calibri"/>
                <w:sz w:val="24"/>
                <w:szCs w:val="24"/>
              </w:rPr>
            </w:pPr>
          </w:p>
        </w:tc>
        <w:tc>
          <w:tcPr>
            <w:tcW w:w="2160" w:type="dxa"/>
            <w:tcBorders>
              <w:top w:val="single" w:sz="4" w:space="0" w:color="auto"/>
              <w:left w:val="single" w:sz="4" w:space="0" w:color="auto"/>
              <w:bottom w:val="single" w:sz="4" w:space="0" w:color="auto"/>
              <w:right w:val="single" w:sz="4" w:space="0" w:color="auto"/>
            </w:tcBorders>
          </w:tcPr>
          <w:p w14:paraId="7408628F" w14:textId="77777777" w:rsidR="00E417E1" w:rsidRPr="00BE239C" w:rsidRDefault="00E417E1" w:rsidP="00E417E1">
            <w:pPr>
              <w:spacing w:after="0" w:line="240" w:lineRule="auto"/>
              <w:rPr>
                <w:rFonts w:cs="Calibri"/>
                <w:sz w:val="24"/>
                <w:szCs w:val="24"/>
              </w:rPr>
            </w:pPr>
          </w:p>
        </w:tc>
      </w:tr>
      <w:tr w:rsidR="00E417E1" w:rsidRPr="00BE239C" w14:paraId="539D276C" w14:textId="77777777" w:rsidTr="00E417E1">
        <w:tc>
          <w:tcPr>
            <w:tcW w:w="7128" w:type="dxa"/>
            <w:tcBorders>
              <w:top w:val="single" w:sz="4" w:space="0" w:color="auto"/>
              <w:left w:val="single" w:sz="4" w:space="0" w:color="auto"/>
              <w:bottom w:val="double" w:sz="4" w:space="0" w:color="auto"/>
              <w:right w:val="single" w:sz="4" w:space="0" w:color="auto"/>
            </w:tcBorders>
          </w:tcPr>
          <w:p w14:paraId="7B9B34B4" w14:textId="77777777" w:rsidR="00E417E1" w:rsidRPr="00BE239C" w:rsidRDefault="00E417E1" w:rsidP="00E417E1">
            <w:pPr>
              <w:spacing w:after="0" w:line="240" w:lineRule="auto"/>
              <w:rPr>
                <w:rFonts w:cs="Calibri"/>
                <w:sz w:val="24"/>
                <w:szCs w:val="24"/>
              </w:rPr>
            </w:pPr>
          </w:p>
        </w:tc>
        <w:tc>
          <w:tcPr>
            <w:tcW w:w="2160" w:type="dxa"/>
            <w:tcBorders>
              <w:top w:val="single" w:sz="4" w:space="0" w:color="auto"/>
              <w:left w:val="single" w:sz="4" w:space="0" w:color="auto"/>
              <w:bottom w:val="double" w:sz="4" w:space="0" w:color="auto"/>
              <w:right w:val="single" w:sz="4" w:space="0" w:color="auto"/>
            </w:tcBorders>
          </w:tcPr>
          <w:p w14:paraId="0C41CE89" w14:textId="77777777" w:rsidR="00E417E1" w:rsidRPr="00BE239C" w:rsidRDefault="00E417E1" w:rsidP="00E417E1">
            <w:pPr>
              <w:spacing w:after="0" w:line="240" w:lineRule="auto"/>
              <w:rPr>
                <w:rFonts w:cs="Calibri"/>
                <w:sz w:val="24"/>
                <w:szCs w:val="24"/>
              </w:rPr>
            </w:pPr>
          </w:p>
        </w:tc>
      </w:tr>
      <w:tr w:rsidR="00E417E1" w:rsidRPr="00BE239C" w14:paraId="28E185DA" w14:textId="77777777" w:rsidTr="00E417E1">
        <w:tc>
          <w:tcPr>
            <w:tcW w:w="7128" w:type="dxa"/>
            <w:tcBorders>
              <w:top w:val="double" w:sz="4" w:space="0" w:color="auto"/>
              <w:left w:val="single" w:sz="4" w:space="0" w:color="auto"/>
              <w:bottom w:val="single" w:sz="4" w:space="0" w:color="auto"/>
              <w:right w:val="single" w:sz="4" w:space="0" w:color="auto"/>
            </w:tcBorders>
            <w:hideMark/>
          </w:tcPr>
          <w:p w14:paraId="4EFE4947" w14:textId="77777777" w:rsidR="00E417E1" w:rsidRPr="00BE239C" w:rsidRDefault="00E417E1" w:rsidP="00E417E1">
            <w:pPr>
              <w:spacing w:after="0" w:line="240" w:lineRule="auto"/>
              <w:jc w:val="right"/>
              <w:rPr>
                <w:rFonts w:cs="Calibri"/>
                <w:b/>
                <w:bCs/>
                <w:sz w:val="24"/>
                <w:szCs w:val="24"/>
              </w:rPr>
            </w:pPr>
            <w:r w:rsidRPr="00BE239C">
              <w:rPr>
                <w:rFonts w:cs="Calibri"/>
                <w:b/>
                <w:bCs/>
                <w:sz w:val="24"/>
                <w:szCs w:val="24"/>
              </w:rPr>
              <w:t>Skupaj odhodki:</w:t>
            </w:r>
          </w:p>
        </w:tc>
        <w:tc>
          <w:tcPr>
            <w:tcW w:w="2160" w:type="dxa"/>
            <w:tcBorders>
              <w:top w:val="double" w:sz="4" w:space="0" w:color="auto"/>
              <w:left w:val="single" w:sz="4" w:space="0" w:color="auto"/>
              <w:bottom w:val="single" w:sz="4" w:space="0" w:color="auto"/>
              <w:right w:val="single" w:sz="4" w:space="0" w:color="auto"/>
            </w:tcBorders>
          </w:tcPr>
          <w:p w14:paraId="0C4E09FA" w14:textId="77777777" w:rsidR="00E417E1" w:rsidRPr="00BE239C" w:rsidRDefault="00E417E1" w:rsidP="00E417E1">
            <w:pPr>
              <w:spacing w:after="0" w:line="240" w:lineRule="auto"/>
              <w:rPr>
                <w:rFonts w:cs="Calibri"/>
                <w:sz w:val="24"/>
                <w:szCs w:val="24"/>
              </w:rPr>
            </w:pPr>
          </w:p>
        </w:tc>
      </w:tr>
    </w:tbl>
    <w:p w14:paraId="6ED8C15A" w14:textId="77777777" w:rsidR="00E417E1" w:rsidRPr="00BE239C" w:rsidRDefault="00E417E1" w:rsidP="00E417E1">
      <w:pPr>
        <w:numPr>
          <w:ilvl w:val="0"/>
          <w:numId w:val="2"/>
        </w:numPr>
        <w:spacing w:after="0" w:line="240" w:lineRule="auto"/>
        <w:rPr>
          <w:rFonts w:cs="Calibri"/>
          <w:b/>
          <w:sz w:val="28"/>
          <w:szCs w:val="28"/>
        </w:rPr>
      </w:pPr>
      <w:r w:rsidRPr="00BE239C">
        <w:rPr>
          <w:rFonts w:cs="Calibri"/>
          <w:b/>
          <w:sz w:val="28"/>
          <w:szCs w:val="28"/>
        </w:rPr>
        <w:t>Pričakovana pomoč Občine Lovrenc na Pohorju:</w:t>
      </w:r>
    </w:p>
    <w:p w14:paraId="0C7E8CA4" w14:textId="77777777" w:rsidR="00E417E1" w:rsidRPr="00BE239C" w:rsidRDefault="00E417E1" w:rsidP="00E417E1">
      <w:pPr>
        <w:spacing w:after="0" w:line="240" w:lineRule="auto"/>
        <w:rPr>
          <w:rFonts w:cs="Calibri"/>
          <w:b/>
          <w:sz w:val="28"/>
          <w:szCs w:val="28"/>
        </w:rPr>
      </w:pPr>
    </w:p>
    <w:tbl>
      <w:tblPr>
        <w:tblW w:w="0" w:type="auto"/>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9062"/>
      </w:tblGrid>
      <w:tr w:rsidR="00E417E1" w:rsidRPr="00BE239C" w14:paraId="2ECAB98E"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6DE61544" w14:textId="77777777" w:rsidR="00E417E1" w:rsidRPr="00BE239C" w:rsidRDefault="00E417E1" w:rsidP="00E417E1">
            <w:pPr>
              <w:spacing w:after="0" w:line="240" w:lineRule="auto"/>
              <w:rPr>
                <w:rFonts w:cs="Calibri"/>
                <w:sz w:val="24"/>
                <w:szCs w:val="24"/>
              </w:rPr>
            </w:pPr>
            <w:r w:rsidRPr="00BE239C">
              <w:rPr>
                <w:rFonts w:cs="Calibri"/>
              </w:rPr>
              <w:t>a) Klopi in mize</w:t>
            </w:r>
          </w:p>
        </w:tc>
      </w:tr>
      <w:tr w:rsidR="00E417E1" w:rsidRPr="00BE239C" w14:paraId="74C4F54E" w14:textId="77777777" w:rsidTr="00E417E1">
        <w:trPr>
          <w:trHeight w:val="550"/>
        </w:trPr>
        <w:tc>
          <w:tcPr>
            <w:tcW w:w="9212" w:type="dxa"/>
            <w:tcBorders>
              <w:top w:val="single" w:sz="4" w:space="0" w:color="auto"/>
              <w:left w:val="single" w:sz="4" w:space="0" w:color="auto"/>
              <w:bottom w:val="nil"/>
              <w:right w:val="single" w:sz="4" w:space="0" w:color="auto"/>
            </w:tcBorders>
            <w:vAlign w:val="center"/>
            <w:hideMark/>
          </w:tcPr>
          <w:p w14:paraId="323D4D23" w14:textId="77777777" w:rsidR="00E417E1" w:rsidRPr="00BE239C" w:rsidRDefault="00E417E1" w:rsidP="00E417E1">
            <w:pPr>
              <w:spacing w:after="0" w:line="240" w:lineRule="auto"/>
              <w:jc w:val="center"/>
              <w:rPr>
                <w:rFonts w:cs="Calibri"/>
                <w:sz w:val="24"/>
                <w:szCs w:val="24"/>
              </w:rPr>
            </w:pPr>
            <w:r w:rsidRPr="00BE239C">
              <w:rPr>
                <w:rFonts w:cs="Calibri"/>
              </w:rPr>
              <w:t>DA                                                  NE</w:t>
            </w:r>
          </w:p>
        </w:tc>
      </w:tr>
      <w:tr w:rsidR="00E417E1" w:rsidRPr="00BE239C" w14:paraId="7BC53AA8" w14:textId="77777777" w:rsidTr="00E417E1">
        <w:tc>
          <w:tcPr>
            <w:tcW w:w="9212" w:type="dxa"/>
            <w:tcBorders>
              <w:top w:val="single" w:sz="4" w:space="0" w:color="auto"/>
              <w:left w:val="single" w:sz="4" w:space="0" w:color="auto"/>
              <w:bottom w:val="single" w:sz="4" w:space="0" w:color="auto"/>
              <w:right w:val="single" w:sz="4" w:space="0" w:color="auto"/>
            </w:tcBorders>
            <w:hideMark/>
          </w:tcPr>
          <w:p w14:paraId="43039704" w14:textId="77777777" w:rsidR="00E417E1" w:rsidRPr="00BE239C" w:rsidRDefault="00E417E1" w:rsidP="00E417E1">
            <w:pPr>
              <w:spacing w:after="0" w:line="240" w:lineRule="auto"/>
              <w:rPr>
                <w:rFonts w:cs="Calibri"/>
                <w:sz w:val="24"/>
                <w:szCs w:val="24"/>
              </w:rPr>
            </w:pPr>
            <w:r w:rsidRPr="00BE239C">
              <w:rPr>
                <w:rFonts w:cs="Calibri"/>
              </w:rPr>
              <w:t>b) Ozvočenje</w:t>
            </w:r>
          </w:p>
        </w:tc>
      </w:tr>
      <w:tr w:rsidR="00E417E1" w:rsidRPr="00BE239C" w14:paraId="33710568" w14:textId="77777777" w:rsidTr="00E417E1">
        <w:trPr>
          <w:trHeight w:val="550"/>
        </w:trPr>
        <w:tc>
          <w:tcPr>
            <w:tcW w:w="9212" w:type="dxa"/>
            <w:tcBorders>
              <w:top w:val="single" w:sz="4" w:space="0" w:color="auto"/>
              <w:left w:val="single" w:sz="4" w:space="0" w:color="auto"/>
              <w:bottom w:val="nil"/>
              <w:right w:val="single" w:sz="4" w:space="0" w:color="auto"/>
            </w:tcBorders>
            <w:vAlign w:val="center"/>
            <w:hideMark/>
          </w:tcPr>
          <w:p w14:paraId="586846CD" w14:textId="77777777" w:rsidR="00E417E1" w:rsidRPr="00BE239C" w:rsidRDefault="00E417E1" w:rsidP="00E417E1">
            <w:pPr>
              <w:spacing w:after="0" w:line="240" w:lineRule="auto"/>
              <w:jc w:val="center"/>
              <w:rPr>
                <w:rFonts w:cs="Calibri"/>
                <w:sz w:val="24"/>
                <w:szCs w:val="24"/>
              </w:rPr>
            </w:pPr>
            <w:r w:rsidRPr="00BE239C">
              <w:rPr>
                <w:rFonts w:cs="Calibri"/>
              </w:rPr>
              <w:t>DA                                                 NE</w:t>
            </w:r>
          </w:p>
        </w:tc>
      </w:tr>
      <w:tr w:rsidR="00E417E1" w:rsidRPr="00BE239C" w14:paraId="3D2CFC40" w14:textId="77777777" w:rsidTr="00DC1C04">
        <w:trPr>
          <w:trHeight w:val="316"/>
        </w:trPr>
        <w:tc>
          <w:tcPr>
            <w:tcW w:w="9212" w:type="dxa"/>
            <w:tcBorders>
              <w:top w:val="single" w:sz="4" w:space="0" w:color="auto"/>
              <w:left w:val="single" w:sz="4" w:space="0" w:color="auto"/>
              <w:bottom w:val="nil"/>
              <w:right w:val="single" w:sz="4" w:space="0" w:color="auto"/>
            </w:tcBorders>
            <w:vAlign w:val="center"/>
            <w:hideMark/>
          </w:tcPr>
          <w:p w14:paraId="11E945F1" w14:textId="77777777" w:rsidR="00E417E1" w:rsidRPr="00BE239C" w:rsidRDefault="00E417E1" w:rsidP="00E417E1">
            <w:pPr>
              <w:spacing w:after="0" w:line="240" w:lineRule="auto"/>
              <w:rPr>
                <w:rFonts w:cs="Calibri"/>
                <w:sz w:val="24"/>
                <w:szCs w:val="24"/>
              </w:rPr>
            </w:pPr>
            <w:r w:rsidRPr="00BE239C">
              <w:rPr>
                <w:rFonts w:cs="Calibri"/>
              </w:rPr>
              <w:t>c) Oblikovanje in namestitev plakatov</w:t>
            </w:r>
          </w:p>
        </w:tc>
      </w:tr>
      <w:tr w:rsidR="00E417E1" w:rsidRPr="00BE239C" w14:paraId="0B6EF51B" w14:textId="77777777" w:rsidTr="00E417E1">
        <w:trPr>
          <w:trHeight w:val="550"/>
        </w:trPr>
        <w:tc>
          <w:tcPr>
            <w:tcW w:w="9212" w:type="dxa"/>
            <w:tcBorders>
              <w:top w:val="single" w:sz="4" w:space="0" w:color="auto"/>
              <w:left w:val="single" w:sz="4" w:space="0" w:color="auto"/>
              <w:bottom w:val="single" w:sz="4" w:space="0" w:color="auto"/>
              <w:right w:val="single" w:sz="4" w:space="0" w:color="auto"/>
            </w:tcBorders>
            <w:vAlign w:val="center"/>
            <w:hideMark/>
          </w:tcPr>
          <w:p w14:paraId="01D60AF4" w14:textId="77777777" w:rsidR="00E417E1" w:rsidRPr="00BE239C" w:rsidRDefault="00E417E1" w:rsidP="00E417E1">
            <w:pPr>
              <w:spacing w:after="0" w:line="240" w:lineRule="auto"/>
              <w:jc w:val="center"/>
              <w:rPr>
                <w:rFonts w:cs="Calibri"/>
                <w:sz w:val="24"/>
                <w:szCs w:val="24"/>
              </w:rPr>
            </w:pPr>
            <w:r w:rsidRPr="00BE239C">
              <w:rPr>
                <w:rFonts w:cs="Calibri"/>
              </w:rPr>
              <w:t>DA                                                  NE</w:t>
            </w:r>
          </w:p>
        </w:tc>
      </w:tr>
      <w:tr w:rsidR="00DC1C04" w:rsidRPr="00BE239C" w14:paraId="1D30318F" w14:textId="77777777" w:rsidTr="00DC1C04">
        <w:trPr>
          <w:trHeight w:val="286"/>
        </w:trPr>
        <w:tc>
          <w:tcPr>
            <w:tcW w:w="9212" w:type="dxa"/>
            <w:tcBorders>
              <w:top w:val="single" w:sz="4" w:space="0" w:color="auto"/>
              <w:left w:val="single" w:sz="4" w:space="0" w:color="auto"/>
              <w:bottom w:val="single" w:sz="4" w:space="0" w:color="auto"/>
              <w:right w:val="single" w:sz="4" w:space="0" w:color="auto"/>
            </w:tcBorders>
            <w:vAlign w:val="center"/>
          </w:tcPr>
          <w:p w14:paraId="3ABDC4B5" w14:textId="77777777" w:rsidR="00DC1C04" w:rsidRPr="00BE239C" w:rsidRDefault="00DC1C04" w:rsidP="00DC1C04">
            <w:pPr>
              <w:spacing w:after="0" w:line="240" w:lineRule="auto"/>
              <w:rPr>
                <w:rFonts w:cs="Calibri"/>
              </w:rPr>
            </w:pPr>
            <w:r>
              <w:rPr>
                <w:rFonts w:cs="Calibri"/>
              </w:rPr>
              <w:t>d) Predvideno število majic (v kolikor je prireditev izvedena v okviru Jezernikovih dni)</w:t>
            </w:r>
          </w:p>
        </w:tc>
      </w:tr>
      <w:tr w:rsidR="00DC1C04" w:rsidRPr="00BE239C" w14:paraId="15839C3D" w14:textId="77777777" w:rsidTr="00E417E1">
        <w:trPr>
          <w:trHeight w:val="550"/>
        </w:trPr>
        <w:tc>
          <w:tcPr>
            <w:tcW w:w="9212" w:type="dxa"/>
            <w:tcBorders>
              <w:top w:val="single" w:sz="4" w:space="0" w:color="auto"/>
              <w:left w:val="single" w:sz="4" w:space="0" w:color="auto"/>
              <w:bottom w:val="single" w:sz="4" w:space="0" w:color="auto"/>
              <w:right w:val="single" w:sz="4" w:space="0" w:color="auto"/>
            </w:tcBorders>
            <w:vAlign w:val="center"/>
          </w:tcPr>
          <w:p w14:paraId="5CE9EF06" w14:textId="77777777" w:rsidR="00DC1C04" w:rsidRPr="00BE239C" w:rsidRDefault="00DC1C04" w:rsidP="00E417E1">
            <w:pPr>
              <w:spacing w:after="0" w:line="240" w:lineRule="auto"/>
              <w:jc w:val="center"/>
              <w:rPr>
                <w:rFonts w:cs="Calibri"/>
              </w:rPr>
            </w:pPr>
          </w:p>
        </w:tc>
      </w:tr>
    </w:tbl>
    <w:p w14:paraId="750D8894" w14:textId="77777777" w:rsidR="00E417E1" w:rsidRPr="00BE239C" w:rsidRDefault="00E417E1" w:rsidP="00E417E1">
      <w:pPr>
        <w:spacing w:after="0" w:line="240" w:lineRule="auto"/>
        <w:rPr>
          <w:rFonts w:cs="Calibri"/>
          <w:b/>
          <w:sz w:val="28"/>
          <w:szCs w:val="28"/>
        </w:rPr>
      </w:pPr>
    </w:p>
    <w:p w14:paraId="233D8D5A" w14:textId="77777777" w:rsidR="00E417E1" w:rsidRPr="00BE239C" w:rsidRDefault="00E417E1" w:rsidP="00E417E1">
      <w:pPr>
        <w:numPr>
          <w:ilvl w:val="0"/>
          <w:numId w:val="2"/>
        </w:numPr>
        <w:spacing w:after="0" w:line="240" w:lineRule="auto"/>
        <w:rPr>
          <w:rFonts w:cs="Calibri"/>
          <w:b/>
          <w:sz w:val="28"/>
          <w:szCs w:val="28"/>
        </w:rPr>
      </w:pPr>
      <w:r w:rsidRPr="00BE239C">
        <w:rPr>
          <w:rFonts w:cs="Calibri"/>
          <w:b/>
          <w:sz w:val="28"/>
          <w:szCs w:val="28"/>
        </w:rPr>
        <w:t>Izjava o resničnosti in točnosti podatkov:</w:t>
      </w:r>
    </w:p>
    <w:p w14:paraId="0B648BA4" w14:textId="77777777" w:rsidR="00E417E1" w:rsidRPr="00BE239C" w:rsidRDefault="00E417E1" w:rsidP="00E417E1">
      <w:pPr>
        <w:spacing w:after="0" w:line="240" w:lineRule="auto"/>
        <w:rPr>
          <w:rFonts w:cs="Calibri"/>
          <w:sz w:val="24"/>
          <w:szCs w:val="24"/>
        </w:rPr>
      </w:pPr>
    </w:p>
    <w:p w14:paraId="2B4DD32B" w14:textId="77777777" w:rsidR="00E417E1" w:rsidRPr="00BE239C" w:rsidRDefault="00E417E1" w:rsidP="00E417E1">
      <w:pPr>
        <w:spacing w:after="0" w:line="240" w:lineRule="auto"/>
        <w:jc w:val="both"/>
        <w:rPr>
          <w:rFonts w:cs="Calibri"/>
        </w:rPr>
      </w:pPr>
    </w:p>
    <w:p w14:paraId="63AAE220" w14:textId="77777777" w:rsidR="00E417E1" w:rsidRPr="00BE239C" w:rsidRDefault="00E417E1" w:rsidP="00E417E1">
      <w:pPr>
        <w:spacing w:after="0" w:line="240" w:lineRule="auto"/>
        <w:jc w:val="both"/>
        <w:rPr>
          <w:rFonts w:cs="Calibri"/>
        </w:rPr>
      </w:pPr>
      <w:r w:rsidRPr="00BE239C">
        <w:rPr>
          <w:rFonts w:cs="Calibri"/>
        </w:rPr>
        <w:t xml:space="preserve">Spodaj podpisani ________________________ (odgovorna oseba) pod kazensko in materialno odgovornostjo izjavljam, da proti nam ni bila izdana pravnomočna sodna ali upravna odločba, s katero bi nam bilo </w:t>
      </w:r>
      <w:r w:rsidRPr="00BE239C">
        <w:rPr>
          <w:rFonts w:cs="Calibri"/>
          <w:b/>
        </w:rPr>
        <w:t>prepovedano opravljati dejavnost, ki je predmet</w:t>
      </w:r>
      <w:r w:rsidRPr="00BE239C">
        <w:rPr>
          <w:rFonts w:cs="Calibri"/>
        </w:rPr>
        <w:t xml:space="preserve"> </w:t>
      </w:r>
      <w:r w:rsidRPr="00BE239C">
        <w:rPr>
          <w:rFonts w:cs="Calibri"/>
          <w:b/>
        </w:rPr>
        <w:t xml:space="preserve">sofinanciranja </w:t>
      </w:r>
      <w:r w:rsidRPr="00BE239C">
        <w:rPr>
          <w:rFonts w:cs="Calibri"/>
        </w:rPr>
        <w:t>ter da so podatki, ki so navedeni v tej prijavi resnični in popolni.</w:t>
      </w:r>
    </w:p>
    <w:p w14:paraId="2DB1C6BC" w14:textId="77777777" w:rsidR="00E417E1" w:rsidRPr="00BE239C" w:rsidRDefault="00E417E1" w:rsidP="00E417E1">
      <w:pPr>
        <w:spacing w:after="0" w:line="240" w:lineRule="auto"/>
        <w:jc w:val="both"/>
        <w:rPr>
          <w:rFonts w:cs="Calibri"/>
        </w:rPr>
      </w:pPr>
    </w:p>
    <w:p w14:paraId="1821DD5C" w14:textId="77777777" w:rsidR="00E417E1" w:rsidRPr="00BE239C" w:rsidRDefault="00E417E1" w:rsidP="00E417E1">
      <w:pPr>
        <w:spacing w:after="0" w:line="240" w:lineRule="auto"/>
        <w:jc w:val="both"/>
        <w:rPr>
          <w:rFonts w:cs="Calibri"/>
        </w:rPr>
      </w:pPr>
      <w:r w:rsidRPr="00BE239C">
        <w:rPr>
          <w:rFonts w:cs="Calibri"/>
        </w:rPr>
        <w:t>Dovoljujemo da si Občina Lovrenc na Pohorju pridobi podatke o prijavitelju iz uradnih evidenc.</w:t>
      </w:r>
    </w:p>
    <w:p w14:paraId="6635DBB3" w14:textId="77777777" w:rsidR="00E417E1" w:rsidRPr="00BE239C" w:rsidRDefault="00E417E1" w:rsidP="00E417E1">
      <w:pPr>
        <w:spacing w:after="0" w:line="240" w:lineRule="auto"/>
        <w:jc w:val="both"/>
        <w:rPr>
          <w:rFonts w:cs="Calibri"/>
        </w:rPr>
      </w:pPr>
    </w:p>
    <w:p w14:paraId="3B3A5498" w14:textId="77777777" w:rsidR="00E417E1" w:rsidRPr="00BE239C" w:rsidRDefault="00E417E1" w:rsidP="00E417E1">
      <w:pPr>
        <w:spacing w:after="0" w:line="240" w:lineRule="auto"/>
        <w:jc w:val="both"/>
        <w:rPr>
          <w:rFonts w:cs="Calibri"/>
        </w:rPr>
      </w:pPr>
      <w:r w:rsidRPr="00BE239C">
        <w:rPr>
          <w:rFonts w:cs="Calibri"/>
        </w:rPr>
        <w:t xml:space="preserve">S podpisom in žigom na tej  izjavi potrjujemo, </w:t>
      </w:r>
      <w:r w:rsidRPr="00BE239C">
        <w:rPr>
          <w:rFonts w:cs="Calibri"/>
          <w:b/>
        </w:rPr>
        <w:t xml:space="preserve">da sprejemamo pogoje </w:t>
      </w:r>
      <w:r w:rsidRPr="00BE239C">
        <w:rPr>
          <w:rFonts w:cs="Calibri"/>
        </w:rPr>
        <w:t xml:space="preserve">navedene v Pravilniku o sofinanciranju programov javnih prireditev na območju občine Lovrenc na Pohorju (UGSO, št. 17/2012) ter da so </w:t>
      </w:r>
      <w:r w:rsidRPr="00BE239C">
        <w:rPr>
          <w:rFonts w:cs="Calibri"/>
          <w:b/>
        </w:rPr>
        <w:t xml:space="preserve">vse navedbe v vlogi resnične </w:t>
      </w:r>
      <w:r w:rsidRPr="00BE239C">
        <w:rPr>
          <w:rFonts w:cs="Calibri"/>
        </w:rPr>
        <w:t>in ustrezajo dejanskemu stanju.</w:t>
      </w:r>
    </w:p>
    <w:p w14:paraId="47CC1AA5" w14:textId="77777777" w:rsidR="00E417E1" w:rsidRPr="00BE239C" w:rsidRDefault="00E417E1" w:rsidP="00E417E1">
      <w:pPr>
        <w:spacing w:after="0" w:line="240" w:lineRule="auto"/>
        <w:jc w:val="both"/>
        <w:rPr>
          <w:rFonts w:cs="Calibri"/>
        </w:rPr>
      </w:pPr>
    </w:p>
    <w:p w14:paraId="7C26F418" w14:textId="4D403FC1" w:rsidR="00E417E1" w:rsidRPr="00BE239C" w:rsidRDefault="00E417E1" w:rsidP="00E417E1">
      <w:pPr>
        <w:spacing w:after="0" w:line="240" w:lineRule="auto"/>
        <w:jc w:val="both"/>
        <w:rPr>
          <w:rFonts w:cs="Calibri"/>
        </w:rPr>
      </w:pPr>
      <w:r w:rsidRPr="00BE239C">
        <w:rPr>
          <w:rFonts w:cs="Calibri"/>
        </w:rPr>
        <w:t xml:space="preserve">S podpisom in žigom na tej izjavi potrjujemo tudi, da prireditev, ki je predmet sofinanciranja po tej vlogi, </w:t>
      </w:r>
      <w:r w:rsidRPr="00BE239C">
        <w:rPr>
          <w:rFonts w:cs="Calibri"/>
          <w:b/>
        </w:rPr>
        <w:t>ni sofinanciran</w:t>
      </w:r>
      <w:r w:rsidR="0018478E">
        <w:rPr>
          <w:rFonts w:cs="Calibri"/>
          <w:b/>
        </w:rPr>
        <w:t>a</w:t>
      </w:r>
      <w:r w:rsidRPr="00BE239C">
        <w:rPr>
          <w:rFonts w:cs="Calibri"/>
          <w:b/>
        </w:rPr>
        <w:t xml:space="preserve"> iz proračuna Občine Lovrenc na Pohorju za leto 20</w:t>
      </w:r>
      <w:r w:rsidR="004D0871">
        <w:rPr>
          <w:rFonts w:cs="Calibri"/>
          <w:b/>
        </w:rPr>
        <w:t>2</w:t>
      </w:r>
      <w:r w:rsidR="007A4F1E">
        <w:rPr>
          <w:rFonts w:cs="Calibri"/>
          <w:b/>
        </w:rPr>
        <w:t>4</w:t>
      </w:r>
      <w:r w:rsidRPr="00BE239C">
        <w:rPr>
          <w:rFonts w:cs="Calibri"/>
          <w:b/>
        </w:rPr>
        <w:t xml:space="preserve"> iz drugih</w:t>
      </w:r>
      <w:r w:rsidRPr="00BE239C">
        <w:rPr>
          <w:rFonts w:cs="Calibri"/>
        </w:rPr>
        <w:t xml:space="preserve"> </w:t>
      </w:r>
      <w:r w:rsidRPr="00BE239C">
        <w:rPr>
          <w:rFonts w:cs="Calibri"/>
          <w:b/>
        </w:rPr>
        <w:t>proračunskih postavk</w:t>
      </w:r>
      <w:r w:rsidRPr="00BE239C">
        <w:rPr>
          <w:rFonts w:cs="Calibri"/>
        </w:rPr>
        <w:t>.</w:t>
      </w:r>
    </w:p>
    <w:p w14:paraId="7D6F39D8" w14:textId="77777777" w:rsidR="00E417E1" w:rsidRDefault="00E417E1" w:rsidP="00E417E1">
      <w:pPr>
        <w:spacing w:after="0" w:line="240" w:lineRule="auto"/>
        <w:rPr>
          <w:rFonts w:cs="Calibri"/>
        </w:rPr>
      </w:pPr>
    </w:p>
    <w:p w14:paraId="2F0B20DC" w14:textId="77777777" w:rsidR="00DC1C04" w:rsidRPr="00BE239C" w:rsidRDefault="00DC1C04" w:rsidP="00E417E1">
      <w:pPr>
        <w:spacing w:after="0" w:line="240" w:lineRule="auto"/>
        <w:rPr>
          <w:rFonts w:cs="Calibri"/>
        </w:rPr>
      </w:pPr>
    </w:p>
    <w:p w14:paraId="58F86878" w14:textId="77777777" w:rsidR="00E417E1" w:rsidRPr="00BE239C" w:rsidRDefault="00E417E1" w:rsidP="00E417E1">
      <w:pPr>
        <w:spacing w:after="0" w:line="240" w:lineRule="auto"/>
        <w:rPr>
          <w:rFonts w:cs="Calibri"/>
          <w:b/>
          <w:bCs/>
          <w:i/>
          <w:iCs/>
        </w:rPr>
      </w:pPr>
      <w:r w:rsidRPr="00BE239C">
        <w:rPr>
          <w:rFonts w:cs="Calibri"/>
          <w:b/>
          <w:bCs/>
          <w:iCs/>
        </w:rPr>
        <w:t>Zakoniti zastopnik društva oz. druge pravne osebe</w:t>
      </w:r>
      <w:r w:rsidRPr="00BE239C">
        <w:rPr>
          <w:rFonts w:cs="Calibri"/>
          <w:b/>
          <w:bCs/>
          <w:i/>
          <w:iCs/>
        </w:rPr>
        <w:t xml:space="preserve">:     </w:t>
      </w:r>
    </w:p>
    <w:p w14:paraId="4CCCA78C" w14:textId="77777777" w:rsidR="005A276A" w:rsidRPr="00BE239C" w:rsidRDefault="005A276A" w:rsidP="005A276A">
      <w:pPr>
        <w:spacing w:after="0" w:line="240" w:lineRule="auto"/>
        <w:rPr>
          <w:rFonts w:cs="Calibri"/>
        </w:rPr>
      </w:pPr>
    </w:p>
    <w:p w14:paraId="62448B89" w14:textId="77777777" w:rsidR="005A276A" w:rsidRPr="005A276A" w:rsidRDefault="00E417E1" w:rsidP="005A276A">
      <w:pPr>
        <w:spacing w:after="0" w:line="240" w:lineRule="auto"/>
        <w:rPr>
          <w:rFonts w:cs="Calibri"/>
        </w:rPr>
      </w:pPr>
      <w:r w:rsidRPr="00BE239C">
        <w:rPr>
          <w:rFonts w:cs="Calibri"/>
        </w:rPr>
        <w:t xml:space="preserve">Priimek in ime:   </w:t>
      </w:r>
      <w:r w:rsidR="005A276A" w:rsidRPr="005A276A">
        <w:rPr>
          <w:rFonts w:cs="Calibri"/>
        </w:rPr>
        <w:t>_______________</w:t>
      </w:r>
      <w:r w:rsidR="005A276A" w:rsidRPr="00BE239C">
        <w:rPr>
          <w:rFonts w:cs="Calibri"/>
        </w:rPr>
        <w:t xml:space="preserve">                                                        </w:t>
      </w:r>
      <w:r w:rsidR="005A276A" w:rsidRPr="005A276A">
        <w:rPr>
          <w:rFonts w:cs="Calibri"/>
        </w:rPr>
        <w:t>Podpis in žig:  _______________</w:t>
      </w:r>
    </w:p>
    <w:p w14:paraId="7AA9F343" w14:textId="77777777" w:rsidR="00E417E1" w:rsidRPr="00BE239C" w:rsidRDefault="00E417E1" w:rsidP="00E417E1">
      <w:pPr>
        <w:spacing w:after="0" w:line="240" w:lineRule="auto"/>
        <w:rPr>
          <w:rFonts w:cs="Calibri"/>
        </w:rPr>
      </w:pPr>
    </w:p>
    <w:p w14:paraId="64E65224" w14:textId="77777777" w:rsidR="00E417E1" w:rsidRPr="00BE239C" w:rsidRDefault="00E417E1" w:rsidP="00E417E1">
      <w:pPr>
        <w:spacing w:after="0" w:line="240" w:lineRule="auto"/>
        <w:rPr>
          <w:rFonts w:cs="Calibri"/>
        </w:rPr>
      </w:pPr>
      <w:r w:rsidRPr="00BE239C">
        <w:rPr>
          <w:rFonts w:cs="Calibri"/>
        </w:rPr>
        <w:t xml:space="preserve">  </w:t>
      </w:r>
    </w:p>
    <w:p w14:paraId="72EA1235" w14:textId="77777777" w:rsidR="00E417E1" w:rsidRDefault="00E417E1" w:rsidP="00E417E1">
      <w:pPr>
        <w:spacing w:after="0" w:line="240" w:lineRule="auto"/>
        <w:rPr>
          <w:rFonts w:cs="Calibri"/>
        </w:rPr>
      </w:pPr>
    </w:p>
    <w:p w14:paraId="18C96102" w14:textId="77777777" w:rsidR="00DC1C04" w:rsidRDefault="00DC1C04" w:rsidP="00E417E1">
      <w:pPr>
        <w:spacing w:after="0" w:line="240" w:lineRule="auto"/>
        <w:rPr>
          <w:rFonts w:cs="Calibri"/>
        </w:rPr>
      </w:pPr>
    </w:p>
    <w:p w14:paraId="009B56FB" w14:textId="77777777" w:rsidR="00DC1C04" w:rsidRDefault="00DC1C04" w:rsidP="00E417E1">
      <w:pPr>
        <w:spacing w:after="0" w:line="240" w:lineRule="auto"/>
        <w:rPr>
          <w:rFonts w:cs="Calibri"/>
        </w:rPr>
      </w:pPr>
    </w:p>
    <w:p w14:paraId="62649913" w14:textId="77777777" w:rsidR="00DC1C04" w:rsidRDefault="00DC1C04" w:rsidP="00E417E1">
      <w:pPr>
        <w:spacing w:after="0" w:line="240" w:lineRule="auto"/>
        <w:rPr>
          <w:rFonts w:cs="Calibri"/>
        </w:rPr>
      </w:pPr>
    </w:p>
    <w:p w14:paraId="48514917" w14:textId="77777777" w:rsidR="00DC1C04" w:rsidRDefault="00DC1C04" w:rsidP="00E417E1">
      <w:pPr>
        <w:spacing w:after="0" w:line="240" w:lineRule="auto"/>
        <w:rPr>
          <w:rFonts w:cs="Calibri"/>
        </w:rPr>
      </w:pPr>
    </w:p>
    <w:p w14:paraId="716DDED4" w14:textId="77777777" w:rsidR="00DC1C04" w:rsidRDefault="00DC1C04" w:rsidP="00E417E1">
      <w:pPr>
        <w:spacing w:after="0" w:line="240" w:lineRule="auto"/>
        <w:rPr>
          <w:rFonts w:cs="Calibri"/>
        </w:rPr>
      </w:pPr>
    </w:p>
    <w:p w14:paraId="1F0A654D" w14:textId="77777777" w:rsidR="00DC1C04" w:rsidRPr="00BE239C" w:rsidRDefault="00DC1C04" w:rsidP="00E417E1">
      <w:pPr>
        <w:spacing w:after="0" w:line="240" w:lineRule="auto"/>
        <w:rPr>
          <w:rFonts w:cs="Calibri"/>
        </w:rPr>
      </w:pPr>
    </w:p>
    <w:p w14:paraId="6CDCFF3B" w14:textId="77777777" w:rsidR="00E417E1" w:rsidRPr="00BE239C" w:rsidRDefault="00E417E1" w:rsidP="00E417E1">
      <w:pPr>
        <w:spacing w:after="0" w:line="240" w:lineRule="auto"/>
        <w:rPr>
          <w:rFonts w:cs="Calibri"/>
        </w:rPr>
      </w:pPr>
    </w:p>
    <w:p w14:paraId="7538667A" w14:textId="77777777" w:rsidR="00E417E1" w:rsidRPr="00BE239C" w:rsidRDefault="00E417E1" w:rsidP="00E417E1">
      <w:pPr>
        <w:spacing w:after="0" w:line="240" w:lineRule="auto"/>
        <w:rPr>
          <w:rFonts w:cs="Calibri"/>
        </w:rPr>
      </w:pPr>
    </w:p>
    <w:p w14:paraId="0FC053D4" w14:textId="77777777" w:rsidR="00E417E1" w:rsidRPr="00BE239C" w:rsidRDefault="00E417E1" w:rsidP="00E417E1">
      <w:pPr>
        <w:spacing w:after="0" w:line="240" w:lineRule="auto"/>
        <w:rPr>
          <w:rFonts w:cs="Calibri"/>
        </w:rPr>
      </w:pPr>
      <w:r w:rsidRPr="00BE239C">
        <w:rPr>
          <w:rFonts w:cs="Calibri"/>
        </w:rPr>
        <w:t xml:space="preserve">Kraj in datum:  </w:t>
      </w:r>
      <w:r w:rsidR="005A276A" w:rsidRPr="005A276A">
        <w:rPr>
          <w:rFonts w:cs="Calibri"/>
        </w:rPr>
        <w:t>_______________</w:t>
      </w:r>
    </w:p>
    <w:p w14:paraId="605CA915" w14:textId="77777777" w:rsidR="00E417E1" w:rsidRPr="00BE239C" w:rsidRDefault="00E417E1" w:rsidP="00E417E1">
      <w:pPr>
        <w:spacing w:after="0" w:line="240" w:lineRule="auto"/>
        <w:rPr>
          <w:rFonts w:cs="Calibri"/>
        </w:rPr>
      </w:pPr>
    </w:p>
    <w:p w14:paraId="117267B5" w14:textId="29A28D26" w:rsidR="007262EA" w:rsidRPr="007262EA" w:rsidRDefault="00B5288D" w:rsidP="00E417E1">
      <w:pPr>
        <w:spacing w:after="0" w:line="240" w:lineRule="auto"/>
        <w:rPr>
          <w:rFonts w:cs="Calibri"/>
          <w:b/>
          <w:bCs/>
        </w:rPr>
      </w:pPr>
      <w:r>
        <w:rPr>
          <w:rFonts w:cs="Calibri"/>
          <w:b/>
          <w:bCs/>
        </w:rPr>
        <w:t xml:space="preserve">PRILOGA - </w:t>
      </w:r>
      <w:r w:rsidR="007262EA" w:rsidRPr="007262EA">
        <w:rPr>
          <w:rFonts w:cs="Calibri"/>
          <w:b/>
          <w:bCs/>
        </w:rPr>
        <w:t>VZOREC POGODBE</w:t>
      </w:r>
    </w:p>
    <w:p w14:paraId="6D014439" w14:textId="77777777" w:rsidR="007262EA" w:rsidRDefault="007262EA" w:rsidP="00E417E1">
      <w:pPr>
        <w:spacing w:after="0" w:line="240" w:lineRule="auto"/>
        <w:rPr>
          <w:rFonts w:cs="Calibri"/>
        </w:rPr>
      </w:pPr>
    </w:p>
    <w:p w14:paraId="64A324C2" w14:textId="77777777" w:rsidR="007262EA" w:rsidRPr="005253BD" w:rsidRDefault="007262EA" w:rsidP="007262EA">
      <w:pPr>
        <w:jc w:val="both"/>
        <w:rPr>
          <w:rFonts w:asciiTheme="minorHAnsi" w:hAnsiTheme="minorHAnsi"/>
          <w:color w:val="000000"/>
        </w:rPr>
      </w:pPr>
      <w:r w:rsidRPr="005253BD">
        <w:rPr>
          <w:rFonts w:asciiTheme="minorHAnsi" w:hAnsiTheme="minorHAnsi"/>
          <w:b/>
          <w:color w:val="000000"/>
        </w:rPr>
        <w:t xml:space="preserve">OBČINA LOVRENC NA POHORJU, </w:t>
      </w:r>
      <w:r w:rsidRPr="005253BD">
        <w:rPr>
          <w:rFonts w:asciiTheme="minorHAnsi" w:hAnsiTheme="minorHAnsi"/>
          <w:color w:val="000000"/>
        </w:rPr>
        <w:t>Spodnji trg 8, 2344 Lovrenc na Pohorju, matična številka: 1357883, ID za DDV: SI11392657, ki jo zastopa župan Marko RAKOVNIK, prof. (</w:t>
      </w:r>
      <w:r w:rsidRPr="005253BD">
        <w:rPr>
          <w:rFonts w:asciiTheme="minorHAnsi" w:hAnsiTheme="minorHAnsi"/>
          <w:bCs/>
          <w:color w:val="000000"/>
        </w:rPr>
        <w:t>v nadaljevanju:</w:t>
      </w:r>
      <w:r w:rsidRPr="005253BD">
        <w:rPr>
          <w:rFonts w:asciiTheme="minorHAnsi" w:hAnsiTheme="minorHAnsi"/>
          <w:color w:val="000000"/>
        </w:rPr>
        <w:t xml:space="preserve"> občina)</w:t>
      </w:r>
    </w:p>
    <w:p w14:paraId="61C60F99" w14:textId="77777777" w:rsidR="007262EA" w:rsidRPr="005253BD" w:rsidRDefault="007262EA" w:rsidP="007262EA">
      <w:pPr>
        <w:spacing w:before="240" w:after="240"/>
        <w:jc w:val="both"/>
        <w:rPr>
          <w:rFonts w:asciiTheme="minorHAnsi" w:hAnsiTheme="minorHAnsi" w:cs="Tahoma"/>
          <w:color w:val="000000"/>
        </w:rPr>
      </w:pPr>
      <w:r w:rsidRPr="005253BD">
        <w:rPr>
          <w:rFonts w:asciiTheme="minorHAnsi" w:hAnsiTheme="minorHAnsi" w:cs="Tahoma"/>
          <w:color w:val="000000"/>
        </w:rPr>
        <w:t>in</w:t>
      </w:r>
    </w:p>
    <w:p w14:paraId="06515AB8" w14:textId="77777777" w:rsidR="007262EA" w:rsidRDefault="007262EA" w:rsidP="007262EA">
      <w:pPr>
        <w:spacing w:before="240" w:after="240"/>
        <w:jc w:val="both"/>
        <w:rPr>
          <w:rFonts w:asciiTheme="minorHAnsi" w:hAnsiTheme="minorHAnsi" w:cs="Calibri"/>
        </w:rPr>
      </w:pPr>
      <w:r>
        <w:rPr>
          <w:rFonts w:asciiTheme="minorHAnsi" w:hAnsiTheme="minorHAnsi" w:cs="Calibri"/>
          <w:b/>
        </w:rPr>
        <w:t>naziv izvajalca</w:t>
      </w:r>
      <w:r w:rsidRPr="005253BD">
        <w:rPr>
          <w:rFonts w:asciiTheme="minorHAnsi" w:hAnsiTheme="minorHAnsi" w:cs="Calibri"/>
        </w:rPr>
        <w:t xml:space="preserve">, </w:t>
      </w:r>
      <w:r>
        <w:rPr>
          <w:rFonts w:asciiTheme="minorHAnsi" w:hAnsiTheme="minorHAnsi" w:cs="Calibri"/>
        </w:rPr>
        <w:t>naslov izvajalca</w:t>
      </w:r>
      <w:r w:rsidRPr="005253BD">
        <w:rPr>
          <w:rFonts w:asciiTheme="minorHAnsi" w:hAnsiTheme="minorHAnsi" w:cs="Calibri"/>
        </w:rPr>
        <w:t xml:space="preserve">, 2344 Lovrenc na Pohorju, matična številka: </w:t>
      </w:r>
      <w:r>
        <w:rPr>
          <w:rFonts w:asciiTheme="minorHAnsi" w:hAnsiTheme="minorHAnsi" w:cs="Calibri"/>
        </w:rPr>
        <w:t>____,</w:t>
      </w:r>
      <w:r w:rsidRPr="005253BD">
        <w:rPr>
          <w:rFonts w:asciiTheme="minorHAnsi" w:hAnsiTheme="minorHAnsi" w:cs="Calibri"/>
        </w:rPr>
        <w:t xml:space="preserve"> davčna številka: </w:t>
      </w:r>
      <w:r>
        <w:rPr>
          <w:rFonts w:asciiTheme="minorHAnsi" w:hAnsiTheme="minorHAnsi" w:cs="Calibri"/>
        </w:rPr>
        <w:t>______</w:t>
      </w:r>
      <w:r w:rsidRPr="005253BD">
        <w:rPr>
          <w:rFonts w:asciiTheme="minorHAnsi" w:hAnsiTheme="minorHAnsi" w:cs="Calibri"/>
        </w:rPr>
        <w:t>, ki ga zastopa predsedni</w:t>
      </w:r>
      <w:r>
        <w:rPr>
          <w:rFonts w:asciiTheme="minorHAnsi" w:hAnsiTheme="minorHAnsi" w:cs="Calibri"/>
        </w:rPr>
        <w:t>k/</w:t>
      </w:r>
      <w:r w:rsidRPr="005253BD">
        <w:rPr>
          <w:rFonts w:asciiTheme="minorHAnsi" w:hAnsiTheme="minorHAnsi" w:cs="Calibri"/>
        </w:rPr>
        <w:t xml:space="preserve">ca društva </w:t>
      </w:r>
      <w:r>
        <w:rPr>
          <w:rFonts w:asciiTheme="minorHAnsi" w:hAnsiTheme="minorHAnsi" w:cs="Calibri"/>
        </w:rPr>
        <w:t>ime in priimek</w:t>
      </w:r>
    </w:p>
    <w:p w14:paraId="7A11FB2A" w14:textId="77777777" w:rsidR="007262EA" w:rsidRPr="00006427" w:rsidRDefault="007262EA" w:rsidP="007262EA">
      <w:pPr>
        <w:spacing w:before="240" w:after="240"/>
        <w:jc w:val="both"/>
        <w:rPr>
          <w:rFonts w:asciiTheme="minorHAnsi" w:hAnsiTheme="minorHAnsi" w:cs="Calibri"/>
        </w:rPr>
      </w:pPr>
      <w:r w:rsidRPr="005253BD">
        <w:rPr>
          <w:rFonts w:asciiTheme="minorHAnsi" w:hAnsiTheme="minorHAnsi" w:cs="Calibri"/>
        </w:rPr>
        <w:t xml:space="preserve"> (v nadaljevanju: prejemnik)</w:t>
      </w:r>
    </w:p>
    <w:p w14:paraId="1EDD6E8D" w14:textId="77777777" w:rsidR="007262EA" w:rsidRPr="0030679B" w:rsidRDefault="007262EA" w:rsidP="007262EA">
      <w:pPr>
        <w:spacing w:before="240" w:after="240"/>
        <w:jc w:val="both"/>
        <w:rPr>
          <w:rFonts w:asciiTheme="minorHAnsi" w:hAnsiTheme="minorHAnsi" w:cs="Calibri"/>
        </w:rPr>
      </w:pPr>
      <w:r w:rsidRPr="0030679B">
        <w:rPr>
          <w:rFonts w:asciiTheme="minorHAnsi" w:hAnsiTheme="minorHAnsi" w:cs="Calibri"/>
        </w:rPr>
        <w:t>skleneta</w:t>
      </w:r>
    </w:p>
    <w:p w14:paraId="2FE6C71A" w14:textId="0F4761DA" w:rsidR="007262EA" w:rsidRPr="00BB20CD" w:rsidRDefault="007262EA" w:rsidP="007262EA">
      <w:pPr>
        <w:jc w:val="center"/>
        <w:rPr>
          <w:rFonts w:asciiTheme="minorHAnsi" w:hAnsiTheme="minorHAnsi" w:cstheme="minorHAnsi"/>
          <w:b/>
        </w:rPr>
      </w:pPr>
      <w:r w:rsidRPr="00BB20CD">
        <w:rPr>
          <w:rFonts w:asciiTheme="minorHAnsi" w:hAnsiTheme="minorHAnsi" w:cstheme="minorHAnsi"/>
          <w:b/>
        </w:rPr>
        <w:t>POGODBO št</w:t>
      </w:r>
      <w:r w:rsidRPr="007F4172">
        <w:rPr>
          <w:rFonts w:asciiTheme="minorHAnsi" w:hAnsiTheme="minorHAnsi" w:cstheme="minorHAnsi"/>
          <w:b/>
        </w:rPr>
        <w:t>.: 430-00</w:t>
      </w:r>
      <w:r w:rsidR="00B61B7C">
        <w:rPr>
          <w:rFonts w:asciiTheme="minorHAnsi" w:hAnsiTheme="minorHAnsi" w:cstheme="minorHAnsi"/>
          <w:b/>
        </w:rPr>
        <w:t>1</w:t>
      </w:r>
      <w:r w:rsidR="004537C3">
        <w:rPr>
          <w:rFonts w:asciiTheme="minorHAnsi" w:hAnsiTheme="minorHAnsi" w:cstheme="minorHAnsi"/>
          <w:b/>
        </w:rPr>
        <w:t>2</w:t>
      </w:r>
      <w:r w:rsidRPr="007F4172">
        <w:rPr>
          <w:rFonts w:asciiTheme="minorHAnsi" w:hAnsiTheme="minorHAnsi" w:cstheme="minorHAnsi"/>
          <w:b/>
        </w:rPr>
        <w:t>/202</w:t>
      </w:r>
      <w:r w:rsidR="004537C3">
        <w:rPr>
          <w:rFonts w:asciiTheme="minorHAnsi" w:hAnsiTheme="minorHAnsi" w:cstheme="minorHAnsi"/>
          <w:b/>
        </w:rPr>
        <w:t>4</w:t>
      </w:r>
      <w:r w:rsidR="00B61B7C">
        <w:rPr>
          <w:rFonts w:asciiTheme="minorHAnsi" w:hAnsiTheme="minorHAnsi" w:cstheme="minorHAnsi"/>
          <w:b/>
        </w:rPr>
        <w:t>-___</w:t>
      </w:r>
      <w:r w:rsidRPr="007F4172">
        <w:rPr>
          <w:rFonts w:asciiTheme="minorHAnsi" w:hAnsiTheme="minorHAnsi" w:cstheme="minorHAnsi"/>
          <w:b/>
        </w:rPr>
        <w:t xml:space="preserve"> </w:t>
      </w:r>
    </w:p>
    <w:p w14:paraId="43710CE8" w14:textId="4A40447F" w:rsidR="007262EA" w:rsidRPr="00BB20CD" w:rsidRDefault="007262EA" w:rsidP="007262EA">
      <w:pPr>
        <w:jc w:val="center"/>
        <w:rPr>
          <w:rFonts w:asciiTheme="minorHAnsi" w:hAnsiTheme="minorHAnsi" w:cstheme="minorHAnsi"/>
          <w:b/>
        </w:rPr>
      </w:pPr>
      <w:r w:rsidRPr="00BB20CD">
        <w:rPr>
          <w:rFonts w:asciiTheme="minorHAnsi" w:hAnsiTheme="minorHAnsi" w:cstheme="minorHAnsi"/>
          <w:b/>
        </w:rPr>
        <w:t>O DODELITVI SREDSTEV ZA SOFINANCIRANJE PROGRAMOV JAVNIH PRIREDITEV V OBČINI LOVRENC NA POHORJU V LETU 202</w:t>
      </w:r>
      <w:r w:rsidR="004537C3">
        <w:rPr>
          <w:rFonts w:asciiTheme="minorHAnsi" w:hAnsiTheme="minorHAnsi" w:cstheme="minorHAnsi"/>
          <w:b/>
        </w:rPr>
        <w:t>4</w:t>
      </w:r>
    </w:p>
    <w:p w14:paraId="6308FFAA" w14:textId="77777777" w:rsidR="007262EA" w:rsidRPr="0030679B" w:rsidRDefault="007262EA" w:rsidP="00BB20CD">
      <w:pPr>
        <w:spacing w:after="0" w:line="240" w:lineRule="auto"/>
        <w:jc w:val="center"/>
        <w:rPr>
          <w:rFonts w:asciiTheme="minorHAnsi" w:hAnsiTheme="minorHAnsi" w:cs="Calibri"/>
          <w:b/>
        </w:rPr>
      </w:pPr>
      <w:r w:rsidRPr="0030679B">
        <w:rPr>
          <w:rFonts w:asciiTheme="minorHAnsi" w:hAnsiTheme="minorHAnsi" w:cs="Calibri"/>
          <w:b/>
        </w:rPr>
        <w:t>1. člen</w:t>
      </w:r>
    </w:p>
    <w:p w14:paraId="6B44FF5C" w14:textId="2CFB9C4D" w:rsidR="007262EA" w:rsidRDefault="007262EA" w:rsidP="00BB20CD">
      <w:pPr>
        <w:spacing w:after="0" w:line="240" w:lineRule="auto"/>
        <w:jc w:val="both"/>
        <w:rPr>
          <w:rFonts w:asciiTheme="minorHAnsi" w:hAnsiTheme="minorHAnsi" w:cs="Calibri"/>
        </w:rPr>
      </w:pPr>
      <w:r w:rsidRPr="0030679B">
        <w:rPr>
          <w:rFonts w:asciiTheme="minorHAnsi" w:hAnsiTheme="minorHAnsi" w:cs="Calibri"/>
        </w:rPr>
        <w:t>Pogodbeni stranki uvodoma ugotavljata, da se je prejemnik prijavil na javni razpis za sofinanciranje programov javnih prireditev v občini</w:t>
      </w:r>
      <w:r>
        <w:rPr>
          <w:rFonts w:asciiTheme="minorHAnsi" w:hAnsiTheme="minorHAnsi" w:cs="Calibri"/>
        </w:rPr>
        <w:t xml:space="preserve"> Lovrenc na Pohorju za leto 202</w:t>
      </w:r>
      <w:r w:rsidR="004537C3">
        <w:rPr>
          <w:rFonts w:asciiTheme="minorHAnsi" w:hAnsiTheme="minorHAnsi" w:cs="Calibri"/>
        </w:rPr>
        <w:t>4</w:t>
      </w:r>
      <w:r w:rsidRPr="0030679B">
        <w:rPr>
          <w:rFonts w:asciiTheme="minorHAnsi" w:hAnsiTheme="minorHAnsi" w:cs="Calibri"/>
        </w:rPr>
        <w:t xml:space="preserve"> in na podlagi popolne vloge, ki jo je pregledala in ocenila strokovna komisija, prejel </w:t>
      </w:r>
      <w:r>
        <w:rPr>
          <w:rFonts w:asciiTheme="minorHAnsi" w:hAnsiTheme="minorHAnsi" w:cs="Calibri"/>
        </w:rPr>
        <w:t>odločbo</w:t>
      </w:r>
      <w:r w:rsidRPr="0030679B">
        <w:rPr>
          <w:rFonts w:asciiTheme="minorHAnsi" w:hAnsiTheme="minorHAnsi" w:cs="Calibri"/>
        </w:rPr>
        <w:t xml:space="preserve"> </w:t>
      </w:r>
      <w:r>
        <w:rPr>
          <w:rFonts w:asciiTheme="minorHAnsi" w:hAnsiTheme="minorHAnsi" w:cs="Calibri"/>
        </w:rPr>
        <w:t xml:space="preserve">št. __ </w:t>
      </w:r>
      <w:r w:rsidRPr="0030679B">
        <w:rPr>
          <w:rFonts w:asciiTheme="minorHAnsi" w:hAnsiTheme="minorHAnsi" w:cs="Calibri"/>
        </w:rPr>
        <w:t xml:space="preserve">o dodelitvi sredstev za sofinanciranje programov javnih prireditev na območju občine Lovrenc na Pohorju (v nadaljevanju: </w:t>
      </w:r>
      <w:r>
        <w:rPr>
          <w:rFonts w:asciiTheme="minorHAnsi" w:hAnsiTheme="minorHAnsi" w:cs="Calibri"/>
        </w:rPr>
        <w:t>odločba</w:t>
      </w:r>
      <w:r w:rsidRPr="0030679B">
        <w:rPr>
          <w:rFonts w:asciiTheme="minorHAnsi" w:hAnsiTheme="minorHAnsi" w:cs="Calibri"/>
        </w:rPr>
        <w:t>).</w:t>
      </w:r>
    </w:p>
    <w:p w14:paraId="51056E1F" w14:textId="77777777" w:rsidR="00BB20CD" w:rsidRPr="0030679B" w:rsidRDefault="00BB20CD" w:rsidP="00BB20CD">
      <w:pPr>
        <w:spacing w:after="0" w:line="240" w:lineRule="auto"/>
        <w:jc w:val="both"/>
        <w:rPr>
          <w:rFonts w:asciiTheme="minorHAnsi" w:hAnsiTheme="minorHAnsi" w:cs="Calibri"/>
        </w:rPr>
      </w:pPr>
    </w:p>
    <w:p w14:paraId="585E8549" w14:textId="77777777" w:rsidR="007262EA" w:rsidRPr="0030679B" w:rsidRDefault="007262EA" w:rsidP="00BB20CD">
      <w:pPr>
        <w:spacing w:after="0"/>
        <w:jc w:val="center"/>
        <w:rPr>
          <w:rFonts w:asciiTheme="minorHAnsi" w:hAnsiTheme="minorHAnsi" w:cs="Calibri"/>
          <w:b/>
        </w:rPr>
      </w:pPr>
      <w:r w:rsidRPr="0030679B">
        <w:rPr>
          <w:rFonts w:asciiTheme="minorHAnsi" w:hAnsiTheme="minorHAnsi" w:cs="Calibri"/>
          <w:b/>
        </w:rPr>
        <w:t>2. člen</w:t>
      </w:r>
    </w:p>
    <w:p w14:paraId="3D2C1C2F" w14:textId="77777777" w:rsidR="007262EA" w:rsidRDefault="007262EA" w:rsidP="00BB20CD">
      <w:pPr>
        <w:spacing w:after="0"/>
        <w:rPr>
          <w:rFonts w:asciiTheme="minorHAnsi" w:hAnsiTheme="minorHAnsi" w:cstheme="minorHAnsi"/>
        </w:rPr>
      </w:pPr>
      <w:r w:rsidRPr="005253BD">
        <w:rPr>
          <w:rFonts w:asciiTheme="minorHAnsi" w:hAnsiTheme="minorHAnsi" w:cstheme="minorHAnsi"/>
        </w:rPr>
        <w:t xml:space="preserve">Na podlagi odločbe št.: </w:t>
      </w:r>
      <w:r>
        <w:rPr>
          <w:rFonts w:asciiTheme="minorHAnsi" w:hAnsiTheme="minorHAnsi" w:cstheme="minorHAnsi"/>
        </w:rPr>
        <w:t>______</w:t>
      </w:r>
      <w:r w:rsidRPr="005253BD">
        <w:rPr>
          <w:rFonts w:asciiTheme="minorHAnsi" w:hAnsiTheme="minorHAnsi" w:cstheme="minorHAnsi"/>
        </w:rPr>
        <w:t xml:space="preserve"> je občina prejemniku dodelila nepovratna sredstva v višini</w:t>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r>
      <w:r>
        <w:rPr>
          <w:rFonts w:asciiTheme="minorHAnsi" w:hAnsiTheme="minorHAnsi" w:cstheme="minorHAnsi"/>
        </w:rPr>
        <w:softHyphen/>
        <w:t xml:space="preserve"> ____</w:t>
      </w:r>
      <w:r w:rsidRPr="005253BD">
        <w:rPr>
          <w:rFonts w:asciiTheme="minorHAnsi" w:hAnsiTheme="minorHAnsi" w:cstheme="minorHAnsi"/>
        </w:rPr>
        <w:t xml:space="preserve"> EUR in sicer za izvedbo naslednjih prireditev in projektov:</w:t>
      </w:r>
    </w:p>
    <w:p w14:paraId="604208AB" w14:textId="77777777" w:rsidR="007262EA" w:rsidRPr="0018471B" w:rsidRDefault="007262EA" w:rsidP="007262EA">
      <w:pPr>
        <w:pStyle w:val="Odstavekseznama"/>
        <w:numPr>
          <w:ilvl w:val="0"/>
          <w:numId w:val="5"/>
        </w:numPr>
        <w:rPr>
          <w:rFonts w:cs="Calibri"/>
          <w:sz w:val="20"/>
          <w:szCs w:val="20"/>
        </w:rPr>
      </w:pPr>
      <w:r w:rsidRPr="00127652">
        <w:rPr>
          <w:rFonts w:asciiTheme="minorHAnsi" w:hAnsiTheme="minorHAnsi" w:cstheme="minorHAnsi"/>
          <w:b/>
          <w:sz w:val="22"/>
          <w:szCs w:val="22"/>
        </w:rPr>
        <w:t xml:space="preserve"> </w:t>
      </w:r>
      <w:r>
        <w:rPr>
          <w:rFonts w:asciiTheme="minorHAnsi" w:hAnsiTheme="minorHAnsi" w:cstheme="minorHAnsi"/>
          <w:b/>
          <w:sz w:val="22"/>
          <w:szCs w:val="22"/>
        </w:rPr>
        <w:t xml:space="preserve"> </w:t>
      </w:r>
      <w:r w:rsidR="00613659">
        <w:rPr>
          <w:rFonts w:asciiTheme="minorHAnsi" w:hAnsiTheme="minorHAnsi" w:cstheme="minorHAnsi"/>
          <w:b/>
          <w:sz w:val="22"/>
          <w:szCs w:val="22"/>
        </w:rPr>
        <w:t xml:space="preserve">                </w:t>
      </w:r>
      <w:r>
        <w:rPr>
          <w:rFonts w:asciiTheme="minorHAnsi" w:hAnsiTheme="minorHAnsi" w:cstheme="minorHAnsi"/>
          <w:b/>
          <w:sz w:val="22"/>
          <w:szCs w:val="22"/>
        </w:rPr>
        <w:t xml:space="preserve">v višini </w:t>
      </w:r>
      <w:r w:rsidRPr="00127652">
        <w:rPr>
          <w:rFonts w:asciiTheme="minorHAnsi" w:hAnsiTheme="minorHAnsi" w:cstheme="minorHAnsi"/>
          <w:sz w:val="22"/>
          <w:szCs w:val="22"/>
        </w:rPr>
        <w:t>(</w:t>
      </w:r>
      <w:r>
        <w:rPr>
          <w:rFonts w:asciiTheme="minorHAnsi" w:hAnsiTheme="minorHAnsi" w:cstheme="minorHAnsi"/>
          <w:sz w:val="22"/>
          <w:szCs w:val="22"/>
        </w:rPr>
        <w:t>št.</w:t>
      </w:r>
      <w:r w:rsidRPr="00127652">
        <w:rPr>
          <w:rFonts w:asciiTheme="minorHAnsi" w:hAnsiTheme="minorHAnsi" w:cstheme="minorHAnsi"/>
          <w:sz w:val="22"/>
          <w:szCs w:val="22"/>
        </w:rPr>
        <w:t xml:space="preserve"> točk)</w:t>
      </w:r>
      <w:r w:rsidRPr="00127652">
        <w:rPr>
          <w:rFonts w:asciiTheme="minorHAnsi" w:hAnsiTheme="minorHAnsi" w:cstheme="minorHAnsi"/>
          <w:b/>
          <w:sz w:val="22"/>
          <w:szCs w:val="22"/>
        </w:rPr>
        <w:tab/>
      </w:r>
      <w:r w:rsidRPr="00127652">
        <w:rPr>
          <w:rFonts w:asciiTheme="minorHAnsi" w:hAnsiTheme="minorHAnsi" w:cstheme="minorHAnsi"/>
          <w:b/>
          <w:sz w:val="22"/>
          <w:szCs w:val="22"/>
        </w:rPr>
        <w:tab/>
      </w:r>
      <w:r w:rsidRPr="00127652">
        <w:rPr>
          <w:rFonts w:asciiTheme="minorHAnsi" w:hAnsiTheme="minorHAnsi" w:cstheme="minorHAnsi"/>
          <w:b/>
          <w:sz w:val="22"/>
          <w:szCs w:val="22"/>
        </w:rPr>
        <w:tab/>
      </w:r>
      <w:r w:rsidRPr="00127652">
        <w:rPr>
          <w:rFonts w:asciiTheme="minorHAnsi" w:hAnsiTheme="minorHAnsi" w:cstheme="minorHAnsi"/>
          <w:b/>
          <w:sz w:val="22"/>
          <w:szCs w:val="22"/>
        </w:rPr>
        <w:tab/>
      </w:r>
      <w:r w:rsidRPr="00127652">
        <w:rPr>
          <w:rFonts w:asciiTheme="minorHAnsi" w:hAnsiTheme="minorHAnsi" w:cstheme="minorHAnsi"/>
          <w:b/>
          <w:sz w:val="22"/>
          <w:szCs w:val="22"/>
        </w:rPr>
        <w:tab/>
        <w:t xml:space="preserve">               </w:t>
      </w:r>
      <w:r w:rsidRPr="00127652">
        <w:rPr>
          <w:rFonts w:asciiTheme="minorHAnsi" w:hAnsiTheme="minorHAnsi" w:cstheme="minorHAnsi"/>
          <w:b/>
          <w:sz w:val="22"/>
          <w:szCs w:val="22"/>
        </w:rPr>
        <w:tab/>
        <w:t xml:space="preserve">   </w:t>
      </w:r>
      <w:r>
        <w:rPr>
          <w:rFonts w:asciiTheme="minorHAnsi" w:hAnsiTheme="minorHAnsi" w:cstheme="minorHAnsi"/>
          <w:b/>
          <w:sz w:val="22"/>
          <w:szCs w:val="22"/>
        </w:rPr>
        <w:t xml:space="preserve"> </w:t>
      </w:r>
      <w:r w:rsidRPr="00127652">
        <w:rPr>
          <w:rFonts w:asciiTheme="minorHAnsi" w:hAnsiTheme="minorHAnsi" w:cstheme="minorHAnsi"/>
          <w:b/>
          <w:sz w:val="22"/>
          <w:szCs w:val="22"/>
        </w:rPr>
        <w:t xml:space="preserve"> </w:t>
      </w:r>
      <w:r w:rsidRPr="00127652">
        <w:rPr>
          <w:rFonts w:asciiTheme="minorHAnsi" w:hAnsiTheme="minorHAnsi" w:cstheme="minorHAnsi"/>
          <w:sz w:val="22"/>
          <w:szCs w:val="22"/>
        </w:rPr>
        <w:t>EUR</w:t>
      </w:r>
    </w:p>
    <w:p w14:paraId="605380E7" w14:textId="77777777" w:rsidR="007262EA" w:rsidRPr="0018471B" w:rsidRDefault="007262EA" w:rsidP="007262EA">
      <w:pPr>
        <w:pStyle w:val="Odstavekseznama"/>
        <w:numPr>
          <w:ilvl w:val="0"/>
          <w:numId w:val="5"/>
        </w:numPr>
        <w:rPr>
          <w:rFonts w:cs="Calibri"/>
          <w:sz w:val="20"/>
          <w:szCs w:val="20"/>
          <w:u w:val="single"/>
        </w:rPr>
      </w:pPr>
      <w:r>
        <w:rPr>
          <w:rFonts w:asciiTheme="minorHAnsi" w:hAnsiTheme="minorHAnsi" w:cstheme="minorHAnsi"/>
          <w:bCs/>
          <w:sz w:val="22"/>
          <w:szCs w:val="22"/>
          <w:u w:val="single"/>
        </w:rPr>
        <w:t>________</w:t>
      </w:r>
      <w:r w:rsidRPr="007262EA">
        <w:rPr>
          <w:rFonts w:asciiTheme="minorHAnsi" w:hAnsiTheme="minorHAnsi" w:cstheme="minorHAnsi"/>
          <w:b/>
          <w:sz w:val="22"/>
          <w:szCs w:val="22"/>
          <w:u w:val="single"/>
        </w:rPr>
        <w:t>v višini</w:t>
      </w:r>
      <w:r w:rsidRPr="0018471B">
        <w:rPr>
          <w:rFonts w:asciiTheme="minorHAnsi" w:hAnsiTheme="minorHAnsi" w:cstheme="minorHAnsi"/>
          <w:bCs/>
          <w:sz w:val="22"/>
          <w:szCs w:val="22"/>
          <w:u w:val="single"/>
        </w:rPr>
        <w:t xml:space="preserve"> (</w:t>
      </w:r>
      <w:r>
        <w:rPr>
          <w:rFonts w:asciiTheme="minorHAnsi" w:hAnsiTheme="minorHAnsi" w:cstheme="minorHAnsi"/>
          <w:bCs/>
          <w:sz w:val="22"/>
          <w:szCs w:val="22"/>
          <w:u w:val="single"/>
        </w:rPr>
        <w:t>št.</w:t>
      </w:r>
      <w:r w:rsidRPr="0018471B">
        <w:rPr>
          <w:rFonts w:asciiTheme="minorHAnsi" w:hAnsiTheme="minorHAnsi" w:cstheme="minorHAnsi"/>
          <w:bCs/>
          <w:sz w:val="22"/>
          <w:szCs w:val="22"/>
          <w:u w:val="single"/>
        </w:rPr>
        <w:t xml:space="preserve"> točk)                                                                                      </w:t>
      </w:r>
      <w:r>
        <w:rPr>
          <w:rFonts w:asciiTheme="minorHAnsi" w:hAnsiTheme="minorHAnsi" w:cstheme="minorHAnsi"/>
          <w:bCs/>
          <w:sz w:val="22"/>
          <w:szCs w:val="22"/>
          <w:u w:val="single"/>
        </w:rPr>
        <w:tab/>
        <w:t xml:space="preserve">     </w:t>
      </w:r>
      <w:r w:rsidRPr="0018471B">
        <w:rPr>
          <w:rFonts w:asciiTheme="minorHAnsi" w:hAnsiTheme="minorHAnsi" w:cstheme="minorHAnsi"/>
          <w:bCs/>
          <w:sz w:val="22"/>
          <w:szCs w:val="22"/>
          <w:u w:val="single"/>
        </w:rPr>
        <w:t>EUR</w:t>
      </w:r>
    </w:p>
    <w:p w14:paraId="7E8516A0" w14:textId="77777777" w:rsidR="007262EA" w:rsidRDefault="007262EA" w:rsidP="007262EA">
      <w:pPr>
        <w:ind w:left="4248" w:firstLine="708"/>
        <w:jc w:val="center"/>
        <w:rPr>
          <w:rFonts w:asciiTheme="minorHAnsi" w:hAnsiTheme="minorHAnsi" w:cstheme="minorHAnsi"/>
          <w:b/>
          <w:u w:val="double"/>
        </w:rPr>
      </w:pPr>
      <w:r w:rsidRPr="00006427">
        <w:rPr>
          <w:rFonts w:asciiTheme="minorHAnsi" w:hAnsiTheme="minorHAnsi" w:cstheme="minorHAnsi"/>
          <w:b/>
        </w:rPr>
        <w:t xml:space="preserve">            </w:t>
      </w:r>
      <w:r>
        <w:rPr>
          <w:rFonts w:asciiTheme="minorHAnsi" w:hAnsiTheme="minorHAnsi" w:cstheme="minorHAnsi"/>
          <w:b/>
        </w:rPr>
        <w:t xml:space="preserve">      </w:t>
      </w:r>
      <w:r>
        <w:rPr>
          <w:rFonts w:asciiTheme="minorHAnsi" w:hAnsiTheme="minorHAnsi" w:cstheme="minorHAnsi"/>
          <w:b/>
          <w:u w:val="double"/>
        </w:rPr>
        <w:t xml:space="preserve"> </w:t>
      </w:r>
      <w:r w:rsidRPr="00127652">
        <w:rPr>
          <w:rFonts w:asciiTheme="minorHAnsi" w:hAnsiTheme="minorHAnsi" w:cstheme="minorHAnsi"/>
          <w:b/>
          <w:u w:val="double"/>
        </w:rPr>
        <w:t>Skupaj:                 EUR</w:t>
      </w:r>
    </w:p>
    <w:p w14:paraId="52C1E9DE" w14:textId="77777777" w:rsidR="007262EA" w:rsidRDefault="007262EA" w:rsidP="00BB20CD">
      <w:pPr>
        <w:spacing w:after="0"/>
        <w:jc w:val="center"/>
        <w:rPr>
          <w:rFonts w:asciiTheme="minorHAnsi" w:hAnsiTheme="minorHAnsi"/>
          <w:b/>
        </w:rPr>
      </w:pPr>
      <w:r>
        <w:rPr>
          <w:rFonts w:asciiTheme="minorHAnsi" w:hAnsiTheme="minorHAnsi"/>
          <w:b/>
        </w:rPr>
        <w:t>3. člen</w:t>
      </w:r>
    </w:p>
    <w:p w14:paraId="7435B94B" w14:textId="77777777" w:rsidR="007262EA" w:rsidRDefault="007262EA" w:rsidP="00BB20CD">
      <w:pPr>
        <w:spacing w:after="0" w:line="240" w:lineRule="auto"/>
        <w:jc w:val="both"/>
        <w:rPr>
          <w:rFonts w:asciiTheme="minorHAnsi" w:hAnsiTheme="minorHAnsi"/>
        </w:rPr>
      </w:pPr>
      <w:r>
        <w:rPr>
          <w:rFonts w:asciiTheme="minorHAnsi" w:hAnsiTheme="minorHAnsi"/>
        </w:rPr>
        <w:t>Občina bo sredstva za sofinanciranje programov javnih prireditev na območju Občine Lovrenc na Pohorju nakazala iz proračunske postavke 414051 – Turistične prireditve. Prejemnik lahko sredstva koristi na podlagi odločbe in podpisane pogodbe za izvedene prireditve.</w:t>
      </w:r>
    </w:p>
    <w:p w14:paraId="4C1275AB" w14:textId="77777777" w:rsidR="00BB20CD" w:rsidRDefault="00BB20CD" w:rsidP="00BB20CD">
      <w:pPr>
        <w:spacing w:after="0" w:line="240" w:lineRule="auto"/>
        <w:jc w:val="both"/>
        <w:rPr>
          <w:rFonts w:asciiTheme="minorHAnsi" w:hAnsiTheme="minorHAnsi"/>
        </w:rPr>
      </w:pPr>
    </w:p>
    <w:p w14:paraId="7B391209" w14:textId="77777777" w:rsidR="007262EA" w:rsidRDefault="007262EA" w:rsidP="00BB20CD">
      <w:pPr>
        <w:spacing w:after="0" w:line="240" w:lineRule="auto"/>
        <w:jc w:val="center"/>
        <w:rPr>
          <w:rFonts w:asciiTheme="minorHAnsi" w:hAnsiTheme="minorHAnsi"/>
          <w:b/>
        </w:rPr>
      </w:pPr>
      <w:r>
        <w:rPr>
          <w:rFonts w:asciiTheme="minorHAnsi" w:hAnsiTheme="minorHAnsi"/>
          <w:b/>
        </w:rPr>
        <w:t>4. člen</w:t>
      </w:r>
    </w:p>
    <w:p w14:paraId="5775D935" w14:textId="09A16E2B" w:rsidR="007262EA" w:rsidRDefault="007262EA" w:rsidP="00BB20CD">
      <w:pPr>
        <w:spacing w:after="0" w:line="240" w:lineRule="auto"/>
        <w:rPr>
          <w:rFonts w:asciiTheme="minorHAnsi" w:hAnsiTheme="minorHAnsi"/>
        </w:rPr>
      </w:pPr>
      <w:r>
        <w:rPr>
          <w:rFonts w:asciiTheme="minorHAnsi" w:hAnsiTheme="minorHAnsi"/>
        </w:rPr>
        <w:t>Občina bo prejemniku sredstva nakazala</w:t>
      </w:r>
      <w:r>
        <w:rPr>
          <w:rFonts w:cs="Calibri"/>
        </w:rPr>
        <w:t xml:space="preserve"> </w:t>
      </w:r>
      <w:r>
        <w:rPr>
          <w:rFonts w:asciiTheme="minorHAnsi" w:hAnsiTheme="minorHAnsi"/>
        </w:rPr>
        <w:t xml:space="preserve">na transakcijski račun št.: ___________odprt pri _______ </w:t>
      </w:r>
      <w:r>
        <w:rPr>
          <w:rFonts w:cs="Calibri"/>
        </w:rPr>
        <w:t xml:space="preserve">najkasneje v 30. dneh po predloženem </w:t>
      </w:r>
      <w:r>
        <w:rPr>
          <w:rFonts w:asciiTheme="minorHAnsi" w:hAnsiTheme="minorHAnsi"/>
        </w:rPr>
        <w:t>vsebinskem in finančnem poročilu o izvedeni javni prireditvi  (s priloženimi dokazili iz katerega bo razvidna namenska poraba sredstev pridobljenih na javnem razpisu). Rok za črpanje odobrenih sredstev je 31.12.202</w:t>
      </w:r>
      <w:r w:rsidR="004537C3">
        <w:rPr>
          <w:rFonts w:asciiTheme="minorHAnsi" w:hAnsiTheme="minorHAnsi"/>
        </w:rPr>
        <w:t>4</w:t>
      </w:r>
      <w:r>
        <w:rPr>
          <w:rFonts w:asciiTheme="minorHAnsi" w:hAnsiTheme="minorHAnsi"/>
        </w:rPr>
        <w:t xml:space="preserve"> v skladu s predpisi, ki določajo izvrševanje proračuna.</w:t>
      </w:r>
    </w:p>
    <w:p w14:paraId="5F1A9C7F" w14:textId="77777777" w:rsidR="0018478E" w:rsidRDefault="0018478E" w:rsidP="00BB20CD">
      <w:pPr>
        <w:spacing w:after="0" w:line="240" w:lineRule="auto"/>
        <w:rPr>
          <w:rFonts w:asciiTheme="minorHAnsi" w:hAnsiTheme="minorHAnsi"/>
        </w:rPr>
      </w:pPr>
    </w:p>
    <w:p w14:paraId="1AF2909A" w14:textId="77777777" w:rsidR="0018478E" w:rsidRPr="00613659" w:rsidRDefault="0018478E" w:rsidP="0018478E">
      <w:pPr>
        <w:spacing w:after="0" w:line="240" w:lineRule="auto"/>
        <w:jc w:val="center"/>
        <w:rPr>
          <w:rFonts w:asciiTheme="minorHAnsi" w:hAnsiTheme="minorHAnsi"/>
          <w:b/>
          <w:bCs/>
        </w:rPr>
      </w:pPr>
      <w:r w:rsidRPr="00613659">
        <w:rPr>
          <w:rFonts w:asciiTheme="minorHAnsi" w:hAnsiTheme="minorHAnsi"/>
          <w:b/>
          <w:bCs/>
        </w:rPr>
        <w:t>5. člen</w:t>
      </w:r>
    </w:p>
    <w:p w14:paraId="66A21CF7" w14:textId="77777777" w:rsidR="0018478E" w:rsidRDefault="0018478E" w:rsidP="0018478E">
      <w:pPr>
        <w:spacing w:after="0" w:line="240" w:lineRule="auto"/>
        <w:jc w:val="both"/>
        <w:rPr>
          <w:rFonts w:asciiTheme="minorHAnsi" w:hAnsiTheme="minorHAnsi"/>
        </w:rPr>
      </w:pPr>
      <w:r>
        <w:rPr>
          <w:rFonts w:asciiTheme="minorHAnsi" w:hAnsiTheme="minorHAnsi"/>
        </w:rPr>
        <w:t>Občinska uprava ali po njej pooblaščeni organ lahko kadarkoli preveri namensko porabo sredstev. Prejemnik sredstev je dolžan izvajati dogovorjene naloge v skladu s to pogodbo in le za namene, opredeljene v izdani odločbi in tej pogodbi.</w:t>
      </w:r>
    </w:p>
    <w:p w14:paraId="743E1255" w14:textId="77777777" w:rsidR="0018478E" w:rsidRDefault="0018478E" w:rsidP="0018478E">
      <w:pPr>
        <w:spacing w:after="0" w:line="240" w:lineRule="auto"/>
        <w:jc w:val="both"/>
        <w:rPr>
          <w:rFonts w:asciiTheme="minorHAnsi" w:hAnsiTheme="minorHAnsi"/>
        </w:rPr>
      </w:pPr>
      <w:r>
        <w:rPr>
          <w:rFonts w:asciiTheme="minorHAnsi" w:hAnsiTheme="minorHAnsi"/>
        </w:rPr>
        <w:t xml:space="preserve">O že izvedeni prireditvi mora prejemnik v roku 30 dni posredovati občinski upravi poročilo o porabi sredstev. </w:t>
      </w:r>
    </w:p>
    <w:p w14:paraId="0C524895" w14:textId="77777777" w:rsidR="0018478E" w:rsidRDefault="0018478E" w:rsidP="00613659">
      <w:pPr>
        <w:spacing w:after="0" w:line="240" w:lineRule="auto"/>
        <w:jc w:val="both"/>
        <w:rPr>
          <w:rFonts w:asciiTheme="minorHAnsi" w:hAnsiTheme="minorHAnsi"/>
        </w:rPr>
      </w:pPr>
      <w:r>
        <w:rPr>
          <w:rFonts w:asciiTheme="minorHAnsi" w:hAnsiTheme="minorHAnsi"/>
        </w:rPr>
        <w:t>V primeru nenamenske porabe sredstev, se prejemnik zaveže že pridobljena sredstva vrniti skupaj z zamudnimi obrestmi v roku 8 dni od poziva naročnika.</w:t>
      </w:r>
    </w:p>
    <w:p w14:paraId="4BB73FCA" w14:textId="77777777" w:rsidR="0018478E" w:rsidRDefault="0018478E" w:rsidP="00613659">
      <w:pPr>
        <w:spacing w:after="0" w:line="240" w:lineRule="auto"/>
        <w:jc w:val="center"/>
        <w:rPr>
          <w:rFonts w:asciiTheme="minorHAnsi" w:hAnsiTheme="minorHAnsi"/>
        </w:rPr>
      </w:pPr>
    </w:p>
    <w:p w14:paraId="5017030C" w14:textId="77777777" w:rsidR="007262EA" w:rsidRPr="0030679B" w:rsidRDefault="00613659" w:rsidP="00BB20CD">
      <w:pPr>
        <w:spacing w:after="0" w:line="240" w:lineRule="auto"/>
        <w:jc w:val="center"/>
        <w:rPr>
          <w:rFonts w:asciiTheme="minorHAnsi" w:hAnsiTheme="minorHAnsi"/>
          <w:b/>
        </w:rPr>
      </w:pPr>
      <w:r>
        <w:rPr>
          <w:rFonts w:asciiTheme="minorHAnsi" w:hAnsiTheme="minorHAnsi"/>
          <w:b/>
        </w:rPr>
        <w:t>6</w:t>
      </w:r>
      <w:r w:rsidR="007262EA" w:rsidRPr="0030679B">
        <w:rPr>
          <w:rFonts w:asciiTheme="minorHAnsi" w:hAnsiTheme="minorHAnsi"/>
          <w:b/>
        </w:rPr>
        <w:t>. člen</w:t>
      </w:r>
    </w:p>
    <w:p w14:paraId="1DDCB4F5" w14:textId="77777777" w:rsidR="007262EA" w:rsidRPr="0030679B" w:rsidRDefault="007262EA" w:rsidP="00BB20CD">
      <w:pPr>
        <w:spacing w:after="0"/>
        <w:rPr>
          <w:rFonts w:asciiTheme="minorHAnsi" w:hAnsiTheme="minorHAnsi"/>
          <w:b/>
        </w:rPr>
      </w:pPr>
      <w:r w:rsidRPr="0030679B">
        <w:rPr>
          <w:rFonts w:asciiTheme="minorHAnsi" w:hAnsiTheme="minorHAnsi"/>
          <w:b/>
        </w:rPr>
        <w:t>PROTIKORUPCIJSKA KLAVZULA</w:t>
      </w:r>
    </w:p>
    <w:p w14:paraId="3716ED6D" w14:textId="77777777" w:rsidR="007262EA" w:rsidRPr="0030679B" w:rsidRDefault="007262EA" w:rsidP="007262EA">
      <w:pPr>
        <w:jc w:val="both"/>
        <w:rPr>
          <w:rFonts w:asciiTheme="minorHAnsi" w:hAnsiTheme="minorHAnsi"/>
        </w:rPr>
      </w:pPr>
      <w:r w:rsidRPr="0030679B">
        <w:rPr>
          <w:rFonts w:asciiTheme="minorHAnsi" w:hAnsiTheme="minorHAnsi"/>
        </w:rPr>
        <w:t xml:space="preserve">Pogodbeni stranki sta soglasni, da je ta pogodba nična v skladu z določili 14. člena Zakona o integriteti in preprečevanju </w:t>
      </w:r>
      <w:r w:rsidRPr="006C0373">
        <w:rPr>
          <w:rFonts w:asciiTheme="minorHAnsi" w:hAnsiTheme="minorHAnsi" w:cstheme="minorHAnsi"/>
          <w:color w:val="000000" w:themeColor="text1"/>
        </w:rPr>
        <w:t xml:space="preserve">korupcije </w:t>
      </w:r>
      <w:r w:rsidRPr="006C0373">
        <w:rPr>
          <w:rFonts w:asciiTheme="minorHAnsi" w:hAnsiTheme="minorHAnsi" w:cstheme="minorHAnsi"/>
          <w:i/>
          <w:color w:val="000000" w:themeColor="text1"/>
        </w:rPr>
        <w:t>(</w:t>
      </w:r>
      <w:r w:rsidRPr="006C0373">
        <w:rPr>
          <w:rFonts w:asciiTheme="minorHAnsi" w:hAnsiTheme="minorHAnsi" w:cstheme="minorHAnsi"/>
          <w:bCs/>
          <w:i/>
          <w:color w:val="000000" w:themeColor="text1"/>
        </w:rPr>
        <w:t xml:space="preserve">Uradni list RS, št. </w:t>
      </w:r>
      <w:hyperlink r:id="rId5" w:tgtFrame="_blank" w:tooltip="Zakon o integriteti in preprečevanju korupcije (uradno prečiščeno besedilo)" w:history="1">
        <w:r w:rsidRPr="006C0373">
          <w:rPr>
            <w:rFonts w:asciiTheme="minorHAnsi" w:hAnsiTheme="minorHAnsi" w:cstheme="minorHAnsi"/>
            <w:bCs/>
            <w:i/>
            <w:color w:val="000000" w:themeColor="text1"/>
            <w:u w:val="single"/>
          </w:rPr>
          <w:t>69/11</w:t>
        </w:r>
      </w:hyperlink>
      <w:r w:rsidRPr="006C0373">
        <w:rPr>
          <w:rFonts w:asciiTheme="minorHAnsi" w:hAnsiTheme="minorHAnsi" w:cstheme="minorHAnsi"/>
          <w:bCs/>
          <w:i/>
          <w:color w:val="000000" w:themeColor="text1"/>
        </w:rPr>
        <w:t xml:space="preserve"> – uradno prečiščeno besedilo</w:t>
      </w:r>
      <w:r w:rsidRPr="006C0373">
        <w:rPr>
          <w:rFonts w:asciiTheme="minorHAnsi" w:hAnsiTheme="minorHAnsi" w:cstheme="minorHAnsi"/>
          <w:i/>
          <w:color w:val="000000" w:themeColor="text1"/>
        </w:rPr>
        <w:t>)</w:t>
      </w:r>
      <w:r w:rsidRPr="0030679B">
        <w:rPr>
          <w:rFonts w:asciiTheme="minorHAnsi" w:hAnsiTheme="minorHAnsi"/>
        </w:rPr>
        <w:t xml:space="preserve"> v kolikor se ugotovi, da je kdo v imenu ali na račun druge pogodbene stranke, predstavniku ali posredniku organa ali organizacije iz javnega sektorja obljubil, ponudil ali dal kakšno nedovoljeno korist za: </w:t>
      </w:r>
    </w:p>
    <w:p w14:paraId="059F40F3" w14:textId="77777777" w:rsidR="007262EA" w:rsidRPr="0030679B" w:rsidRDefault="007262EA" w:rsidP="007262EA">
      <w:pPr>
        <w:pStyle w:val="Odstavekseznama"/>
        <w:numPr>
          <w:ilvl w:val="0"/>
          <w:numId w:val="3"/>
        </w:numPr>
        <w:rPr>
          <w:rFonts w:asciiTheme="minorHAnsi" w:hAnsiTheme="minorHAnsi"/>
          <w:sz w:val="22"/>
          <w:szCs w:val="22"/>
        </w:rPr>
      </w:pPr>
      <w:r w:rsidRPr="0030679B">
        <w:rPr>
          <w:rFonts w:asciiTheme="minorHAnsi" w:hAnsiTheme="minorHAnsi"/>
          <w:sz w:val="22"/>
          <w:szCs w:val="22"/>
        </w:rPr>
        <w:t>pridobitev posla,</w:t>
      </w:r>
    </w:p>
    <w:p w14:paraId="498B4F4B" w14:textId="77777777" w:rsidR="007262EA" w:rsidRPr="0030679B" w:rsidRDefault="007262EA" w:rsidP="007262EA">
      <w:pPr>
        <w:pStyle w:val="Odstavekseznama"/>
        <w:numPr>
          <w:ilvl w:val="0"/>
          <w:numId w:val="3"/>
        </w:numPr>
        <w:rPr>
          <w:rFonts w:asciiTheme="minorHAnsi" w:hAnsiTheme="minorHAnsi"/>
          <w:sz w:val="22"/>
          <w:szCs w:val="22"/>
        </w:rPr>
      </w:pPr>
      <w:r w:rsidRPr="0030679B">
        <w:rPr>
          <w:rFonts w:asciiTheme="minorHAnsi" w:hAnsiTheme="minorHAnsi"/>
          <w:sz w:val="22"/>
          <w:szCs w:val="22"/>
        </w:rPr>
        <w:t>sklenitev posla pod ugodnejšimi pogoji,</w:t>
      </w:r>
    </w:p>
    <w:p w14:paraId="006DBFC0" w14:textId="77777777" w:rsidR="007262EA" w:rsidRPr="0030679B" w:rsidRDefault="007262EA" w:rsidP="007262EA">
      <w:pPr>
        <w:pStyle w:val="Odstavekseznama"/>
        <w:numPr>
          <w:ilvl w:val="0"/>
          <w:numId w:val="3"/>
        </w:numPr>
        <w:rPr>
          <w:rFonts w:asciiTheme="minorHAnsi" w:hAnsiTheme="minorHAnsi"/>
          <w:sz w:val="22"/>
          <w:szCs w:val="22"/>
        </w:rPr>
      </w:pPr>
      <w:r w:rsidRPr="0030679B">
        <w:rPr>
          <w:rFonts w:asciiTheme="minorHAnsi" w:hAnsiTheme="minorHAnsi"/>
          <w:sz w:val="22"/>
          <w:szCs w:val="22"/>
        </w:rPr>
        <w:t>opustitev dolžnega nadzora nad izvajanjem pogodbenih obveznosti ali</w:t>
      </w:r>
    </w:p>
    <w:p w14:paraId="0D61D184" w14:textId="77777777" w:rsidR="007262EA" w:rsidRPr="0030679B" w:rsidRDefault="007262EA" w:rsidP="007262EA">
      <w:pPr>
        <w:pStyle w:val="Odstavekseznama"/>
        <w:numPr>
          <w:ilvl w:val="0"/>
          <w:numId w:val="3"/>
        </w:numPr>
        <w:rPr>
          <w:rFonts w:asciiTheme="minorHAnsi" w:hAnsiTheme="minorHAnsi"/>
          <w:sz w:val="22"/>
          <w:szCs w:val="22"/>
        </w:rPr>
      </w:pPr>
      <w:r w:rsidRPr="0030679B">
        <w:rPr>
          <w:rFonts w:asciiTheme="minorHAnsi" w:hAnsiTheme="minorHAnsi"/>
          <w:sz w:val="22"/>
          <w:szCs w:val="22"/>
        </w:rPr>
        <w:t>za drugo ravnanje ali opustitev, s katerim je organu povzročena škoda ali je omogočena pridobitev nedovoljene koristi predstavniku organa, posredniku organa ali organizacije iz javnega sektorja, drugi pogodbeni stranki ali njenemu predstavniku, zastopniku ali posredniku.</w:t>
      </w:r>
    </w:p>
    <w:p w14:paraId="7CAF613C" w14:textId="77777777" w:rsidR="007262EA" w:rsidRPr="0030679B" w:rsidRDefault="007262EA" w:rsidP="007262EA">
      <w:pPr>
        <w:pStyle w:val="Odstavekseznama"/>
        <w:rPr>
          <w:rFonts w:asciiTheme="minorHAnsi" w:hAnsiTheme="minorHAnsi"/>
          <w:sz w:val="22"/>
          <w:szCs w:val="22"/>
        </w:rPr>
      </w:pPr>
    </w:p>
    <w:p w14:paraId="6F322D8C" w14:textId="77777777" w:rsidR="007262EA" w:rsidRPr="0030679B" w:rsidRDefault="00613659" w:rsidP="00BB20CD">
      <w:pPr>
        <w:spacing w:after="0"/>
        <w:jc w:val="center"/>
        <w:rPr>
          <w:rFonts w:asciiTheme="minorHAnsi" w:hAnsiTheme="minorHAnsi"/>
          <w:b/>
        </w:rPr>
      </w:pPr>
      <w:r>
        <w:rPr>
          <w:rFonts w:asciiTheme="minorHAnsi" w:hAnsiTheme="minorHAnsi"/>
          <w:b/>
        </w:rPr>
        <w:t>7</w:t>
      </w:r>
      <w:r w:rsidR="007262EA" w:rsidRPr="0030679B">
        <w:rPr>
          <w:rFonts w:asciiTheme="minorHAnsi" w:hAnsiTheme="minorHAnsi"/>
          <w:b/>
        </w:rPr>
        <w:t>. člen</w:t>
      </w:r>
    </w:p>
    <w:p w14:paraId="730A47EC" w14:textId="77777777" w:rsidR="007262EA" w:rsidRPr="0030679B" w:rsidRDefault="007262EA" w:rsidP="00BB20CD">
      <w:pPr>
        <w:spacing w:after="0"/>
        <w:jc w:val="both"/>
        <w:rPr>
          <w:rFonts w:asciiTheme="minorHAnsi" w:hAnsiTheme="minorHAnsi"/>
        </w:rPr>
      </w:pPr>
      <w:r w:rsidRPr="0030679B">
        <w:rPr>
          <w:rFonts w:asciiTheme="minorHAnsi" w:hAnsiTheme="minorHAnsi"/>
        </w:rPr>
        <w:t xml:space="preserve">Pogodbeni stranki se dogovorita, da se za spremljanje pravilnega in zakonitega izvajanja te pogodbe določijo naslednje odgovorne osebe: </w:t>
      </w:r>
    </w:p>
    <w:p w14:paraId="6C761082" w14:textId="06A2AFD2" w:rsidR="007262EA" w:rsidRDefault="007262EA" w:rsidP="00896A60">
      <w:pPr>
        <w:pStyle w:val="Odstavekseznama"/>
        <w:numPr>
          <w:ilvl w:val="0"/>
          <w:numId w:val="4"/>
        </w:numPr>
        <w:rPr>
          <w:rFonts w:asciiTheme="minorHAnsi" w:hAnsiTheme="minorHAnsi"/>
          <w:sz w:val="22"/>
          <w:szCs w:val="22"/>
        </w:rPr>
      </w:pPr>
      <w:r w:rsidRPr="007262EA">
        <w:rPr>
          <w:rFonts w:asciiTheme="minorHAnsi" w:hAnsiTheme="minorHAnsi"/>
          <w:sz w:val="22"/>
          <w:szCs w:val="22"/>
        </w:rPr>
        <w:t>na strani prejemnika: predsedni</w:t>
      </w:r>
      <w:r w:rsidR="004537C3">
        <w:rPr>
          <w:rFonts w:asciiTheme="minorHAnsi" w:hAnsiTheme="minorHAnsi"/>
          <w:sz w:val="22"/>
          <w:szCs w:val="22"/>
        </w:rPr>
        <w:t>k/ca</w:t>
      </w:r>
      <w:r w:rsidRPr="007262EA">
        <w:rPr>
          <w:rFonts w:asciiTheme="minorHAnsi" w:hAnsiTheme="minorHAnsi"/>
          <w:sz w:val="22"/>
          <w:szCs w:val="22"/>
        </w:rPr>
        <w:t xml:space="preserve"> društva: </w:t>
      </w:r>
      <w:r w:rsidR="004537C3">
        <w:rPr>
          <w:rFonts w:asciiTheme="minorHAnsi" w:hAnsiTheme="minorHAnsi"/>
          <w:sz w:val="22"/>
          <w:szCs w:val="22"/>
        </w:rPr>
        <w:t>____________</w:t>
      </w:r>
    </w:p>
    <w:p w14:paraId="08643B19" w14:textId="52DD0530" w:rsidR="007262EA" w:rsidRPr="007262EA" w:rsidRDefault="007262EA" w:rsidP="00BB20CD">
      <w:pPr>
        <w:pStyle w:val="Odstavekseznama"/>
        <w:numPr>
          <w:ilvl w:val="0"/>
          <w:numId w:val="4"/>
        </w:numPr>
        <w:rPr>
          <w:rFonts w:asciiTheme="minorHAnsi" w:hAnsiTheme="minorHAnsi"/>
          <w:sz w:val="22"/>
          <w:szCs w:val="22"/>
        </w:rPr>
      </w:pPr>
      <w:r w:rsidRPr="007262EA">
        <w:rPr>
          <w:rFonts w:asciiTheme="minorHAnsi" w:hAnsiTheme="minorHAnsi"/>
          <w:sz w:val="22"/>
          <w:szCs w:val="22"/>
        </w:rPr>
        <w:t xml:space="preserve">na strani občine: </w:t>
      </w:r>
      <w:r w:rsidR="00F85CFD">
        <w:rPr>
          <w:rFonts w:asciiTheme="minorHAnsi" w:hAnsiTheme="minorHAnsi"/>
          <w:b/>
          <w:sz w:val="22"/>
          <w:szCs w:val="22"/>
        </w:rPr>
        <w:t>Brigita Kmetec</w:t>
      </w:r>
      <w:r w:rsidRPr="007262EA">
        <w:rPr>
          <w:rFonts w:asciiTheme="minorHAnsi" w:hAnsiTheme="minorHAnsi"/>
          <w:b/>
          <w:sz w:val="22"/>
          <w:szCs w:val="22"/>
        </w:rPr>
        <w:t>.</w:t>
      </w:r>
      <w:r w:rsidRPr="007262EA">
        <w:rPr>
          <w:rFonts w:asciiTheme="minorHAnsi" w:hAnsiTheme="minorHAnsi"/>
          <w:sz w:val="22"/>
          <w:szCs w:val="22"/>
        </w:rPr>
        <w:t xml:space="preserve"> </w:t>
      </w:r>
    </w:p>
    <w:p w14:paraId="083BE8E8" w14:textId="77777777" w:rsidR="00BB20CD" w:rsidRDefault="00BB20CD" w:rsidP="00BB20CD">
      <w:pPr>
        <w:spacing w:after="0" w:line="240" w:lineRule="auto"/>
        <w:jc w:val="center"/>
        <w:rPr>
          <w:rFonts w:asciiTheme="minorHAnsi" w:hAnsiTheme="minorHAnsi"/>
          <w:b/>
        </w:rPr>
      </w:pPr>
    </w:p>
    <w:p w14:paraId="7D62AFF2" w14:textId="77777777" w:rsidR="007262EA" w:rsidRPr="0030679B" w:rsidRDefault="00613659" w:rsidP="00BB20CD">
      <w:pPr>
        <w:spacing w:after="0" w:line="240" w:lineRule="auto"/>
        <w:jc w:val="center"/>
        <w:rPr>
          <w:rFonts w:asciiTheme="minorHAnsi" w:hAnsiTheme="minorHAnsi"/>
          <w:b/>
        </w:rPr>
      </w:pPr>
      <w:r>
        <w:rPr>
          <w:rFonts w:asciiTheme="minorHAnsi" w:hAnsiTheme="minorHAnsi"/>
          <w:b/>
        </w:rPr>
        <w:t>8</w:t>
      </w:r>
      <w:r w:rsidR="007262EA" w:rsidRPr="0030679B">
        <w:rPr>
          <w:rFonts w:asciiTheme="minorHAnsi" w:hAnsiTheme="minorHAnsi"/>
          <w:b/>
        </w:rPr>
        <w:t>. člen</w:t>
      </w:r>
    </w:p>
    <w:p w14:paraId="4E04C270" w14:textId="77777777" w:rsidR="007262EA" w:rsidRDefault="007262EA" w:rsidP="00BB20CD">
      <w:pPr>
        <w:spacing w:after="0" w:line="240" w:lineRule="auto"/>
        <w:jc w:val="both"/>
        <w:rPr>
          <w:rFonts w:asciiTheme="minorHAnsi" w:hAnsiTheme="minorHAnsi"/>
        </w:rPr>
      </w:pPr>
      <w:r w:rsidRPr="0030679B">
        <w:rPr>
          <w:rFonts w:asciiTheme="minorHAnsi" w:hAnsiTheme="minorHAnsi"/>
        </w:rPr>
        <w:t xml:space="preserve">Prejemnik se zavezuje, da bo za namene iz drugega člena te pogodbe vodil ustrezno dokumentacijo in jo hranil še najmanj tri leta od prejema sredstev ter omogočil komisijo, ki jo določi župan Občine Lovrenc na Pohorju, vpogled v dokumentacijo. </w:t>
      </w:r>
    </w:p>
    <w:p w14:paraId="27A40F57" w14:textId="77777777" w:rsidR="00BB20CD" w:rsidRPr="0030679B" w:rsidRDefault="00BB20CD" w:rsidP="00BB20CD">
      <w:pPr>
        <w:spacing w:after="0" w:line="240" w:lineRule="auto"/>
        <w:jc w:val="both"/>
        <w:rPr>
          <w:rFonts w:asciiTheme="minorHAnsi" w:hAnsiTheme="minorHAnsi"/>
        </w:rPr>
      </w:pPr>
    </w:p>
    <w:p w14:paraId="5BED4F7A" w14:textId="77777777" w:rsidR="007262EA" w:rsidRPr="0030679B" w:rsidRDefault="00613659" w:rsidP="00BB20CD">
      <w:pPr>
        <w:spacing w:after="0" w:line="240" w:lineRule="auto"/>
        <w:jc w:val="center"/>
        <w:rPr>
          <w:rFonts w:asciiTheme="minorHAnsi" w:hAnsiTheme="minorHAnsi"/>
          <w:b/>
        </w:rPr>
      </w:pPr>
      <w:r>
        <w:rPr>
          <w:rFonts w:asciiTheme="minorHAnsi" w:hAnsiTheme="minorHAnsi"/>
          <w:b/>
        </w:rPr>
        <w:t>9</w:t>
      </w:r>
      <w:r w:rsidR="007262EA" w:rsidRPr="0030679B">
        <w:rPr>
          <w:rFonts w:asciiTheme="minorHAnsi" w:hAnsiTheme="minorHAnsi"/>
          <w:b/>
        </w:rPr>
        <w:t>. člen</w:t>
      </w:r>
    </w:p>
    <w:p w14:paraId="3A0ED11D" w14:textId="77777777" w:rsidR="007262EA" w:rsidRDefault="007262EA" w:rsidP="00BB20CD">
      <w:pPr>
        <w:spacing w:after="0" w:line="240" w:lineRule="auto"/>
        <w:jc w:val="both"/>
        <w:rPr>
          <w:rFonts w:asciiTheme="minorHAnsi" w:hAnsiTheme="minorHAnsi"/>
        </w:rPr>
      </w:pPr>
      <w:r w:rsidRPr="0030679B">
        <w:rPr>
          <w:rFonts w:asciiTheme="minorHAnsi" w:hAnsiTheme="minorHAnsi"/>
        </w:rPr>
        <w:t>Pogodbeni stranki se dogovorita, da bosta morebitne spore v zvezi s to pogodbo reševali sporazumno. V kolikor sporazum ne bo mogoč, je za reševanje spora stvarno pristojno sodišče v Mariboru.</w:t>
      </w:r>
    </w:p>
    <w:p w14:paraId="65791E8C" w14:textId="77777777" w:rsidR="00BB20CD" w:rsidRPr="0030679B" w:rsidRDefault="00BB20CD" w:rsidP="00BB20CD">
      <w:pPr>
        <w:spacing w:after="0" w:line="240" w:lineRule="auto"/>
        <w:jc w:val="both"/>
        <w:rPr>
          <w:rFonts w:asciiTheme="minorHAnsi" w:hAnsiTheme="minorHAnsi"/>
        </w:rPr>
      </w:pPr>
    </w:p>
    <w:p w14:paraId="7295D8F7" w14:textId="77777777" w:rsidR="007262EA" w:rsidRPr="0030679B" w:rsidRDefault="00613659" w:rsidP="00BB20CD">
      <w:pPr>
        <w:spacing w:after="0" w:line="240" w:lineRule="auto"/>
        <w:jc w:val="center"/>
        <w:rPr>
          <w:rFonts w:asciiTheme="minorHAnsi" w:hAnsiTheme="minorHAnsi"/>
          <w:b/>
        </w:rPr>
      </w:pPr>
      <w:r>
        <w:rPr>
          <w:rFonts w:asciiTheme="minorHAnsi" w:hAnsiTheme="minorHAnsi"/>
          <w:b/>
        </w:rPr>
        <w:t>10</w:t>
      </w:r>
      <w:r w:rsidR="007262EA" w:rsidRPr="0030679B">
        <w:rPr>
          <w:rFonts w:asciiTheme="minorHAnsi" w:hAnsiTheme="minorHAnsi"/>
          <w:b/>
        </w:rPr>
        <w:t>. člen</w:t>
      </w:r>
    </w:p>
    <w:p w14:paraId="79B18273" w14:textId="77777777" w:rsidR="007262EA" w:rsidRDefault="007262EA" w:rsidP="00BB20CD">
      <w:pPr>
        <w:spacing w:after="0" w:line="240" w:lineRule="auto"/>
        <w:rPr>
          <w:rFonts w:asciiTheme="minorHAnsi" w:hAnsiTheme="minorHAnsi"/>
        </w:rPr>
      </w:pPr>
      <w:r w:rsidRPr="0030679B">
        <w:rPr>
          <w:rFonts w:asciiTheme="minorHAnsi" w:hAnsiTheme="minorHAnsi"/>
        </w:rPr>
        <w:t>Pogodba stopi v veljavo z dnem, ko jo podpišeta obe pogodbeni stranki.</w:t>
      </w:r>
    </w:p>
    <w:p w14:paraId="29E66665" w14:textId="77777777" w:rsidR="00BB20CD" w:rsidRPr="0030679B" w:rsidRDefault="00BB20CD" w:rsidP="00BB20CD">
      <w:pPr>
        <w:spacing w:after="0" w:line="240" w:lineRule="auto"/>
        <w:rPr>
          <w:rFonts w:asciiTheme="minorHAnsi" w:hAnsiTheme="minorHAnsi"/>
        </w:rPr>
      </w:pPr>
    </w:p>
    <w:p w14:paraId="06F30AD5" w14:textId="77777777" w:rsidR="007262EA" w:rsidRPr="0030679B" w:rsidRDefault="007262EA" w:rsidP="00BB20CD">
      <w:pPr>
        <w:spacing w:after="0" w:line="240" w:lineRule="auto"/>
        <w:jc w:val="center"/>
        <w:rPr>
          <w:rFonts w:asciiTheme="minorHAnsi" w:hAnsiTheme="minorHAnsi"/>
          <w:b/>
        </w:rPr>
      </w:pPr>
      <w:r w:rsidRPr="0030679B">
        <w:rPr>
          <w:rFonts w:asciiTheme="minorHAnsi" w:hAnsiTheme="minorHAnsi"/>
          <w:b/>
        </w:rPr>
        <w:t>1</w:t>
      </w:r>
      <w:r w:rsidR="00613659">
        <w:rPr>
          <w:rFonts w:asciiTheme="minorHAnsi" w:hAnsiTheme="minorHAnsi"/>
          <w:b/>
        </w:rPr>
        <w:t>1</w:t>
      </w:r>
      <w:r w:rsidRPr="0030679B">
        <w:rPr>
          <w:rFonts w:asciiTheme="minorHAnsi" w:hAnsiTheme="minorHAnsi"/>
          <w:b/>
        </w:rPr>
        <w:t>. člen</w:t>
      </w:r>
    </w:p>
    <w:p w14:paraId="34F35490" w14:textId="77777777" w:rsidR="007262EA" w:rsidRDefault="007262EA" w:rsidP="00BB20CD">
      <w:pPr>
        <w:spacing w:after="0"/>
        <w:jc w:val="both"/>
        <w:rPr>
          <w:rFonts w:asciiTheme="minorHAnsi" w:hAnsiTheme="minorHAnsi"/>
        </w:rPr>
      </w:pPr>
      <w:r w:rsidRPr="0030679B">
        <w:rPr>
          <w:rFonts w:asciiTheme="minorHAnsi" w:hAnsiTheme="minorHAnsi"/>
        </w:rPr>
        <w:t>Ta pogodba je sestavljena v dveh (2) enakih izvodih, od katerih prejme vsaka pogodbena stranka po en (1) izvod.</w:t>
      </w:r>
    </w:p>
    <w:p w14:paraId="75FFE137" w14:textId="77777777" w:rsidR="00BB20CD" w:rsidRDefault="00BB20CD" w:rsidP="00BB20CD">
      <w:pPr>
        <w:spacing w:after="0"/>
        <w:jc w:val="both"/>
        <w:rPr>
          <w:rFonts w:asciiTheme="minorHAnsi" w:hAnsiTheme="minorHAnsi"/>
        </w:rPr>
      </w:pPr>
    </w:p>
    <w:p w14:paraId="746FF111" w14:textId="77777777" w:rsidR="00BB20CD" w:rsidRPr="0030679B" w:rsidRDefault="00BB20CD" w:rsidP="00BB20CD">
      <w:pPr>
        <w:spacing w:after="0"/>
        <w:jc w:val="both"/>
        <w:rPr>
          <w:rFonts w:asciiTheme="minorHAnsi" w:hAnsiTheme="minorHAnsi"/>
        </w:rPr>
      </w:pPr>
    </w:p>
    <w:p w14:paraId="057FFD35" w14:textId="77777777" w:rsidR="007262EA" w:rsidRPr="0030679B" w:rsidRDefault="007262EA" w:rsidP="007262EA">
      <w:pPr>
        <w:rPr>
          <w:rFonts w:asciiTheme="minorHAnsi" w:hAnsiTheme="minorHAnsi"/>
        </w:rPr>
      </w:pPr>
      <w:r w:rsidRPr="0030679B">
        <w:rPr>
          <w:rFonts w:asciiTheme="minorHAnsi" w:hAnsiTheme="minorHAnsi"/>
        </w:rPr>
        <w:t>Prejemnik:</w:t>
      </w:r>
      <w:r w:rsidRPr="0030679B">
        <w:rPr>
          <w:rFonts w:asciiTheme="minorHAnsi" w:hAnsiTheme="minorHAnsi" w:cs="Calibri"/>
          <w:b/>
        </w:rPr>
        <w:t xml:space="preserve">                                                              </w:t>
      </w:r>
      <w:r>
        <w:rPr>
          <w:rFonts w:asciiTheme="minorHAnsi" w:hAnsiTheme="minorHAnsi" w:cs="Calibri"/>
          <w:b/>
        </w:rPr>
        <w:tab/>
      </w:r>
      <w:r>
        <w:rPr>
          <w:rFonts w:asciiTheme="minorHAnsi" w:hAnsiTheme="minorHAnsi" w:cs="Calibri"/>
          <w:b/>
        </w:rPr>
        <w:tab/>
      </w:r>
      <w:r w:rsidRPr="0030679B">
        <w:rPr>
          <w:rFonts w:asciiTheme="minorHAnsi" w:hAnsiTheme="minorHAnsi" w:cs="Calibri"/>
          <w:b/>
        </w:rPr>
        <w:t xml:space="preserve">     </w:t>
      </w:r>
      <w:r w:rsidRPr="0030679B">
        <w:rPr>
          <w:rFonts w:asciiTheme="minorHAnsi" w:hAnsiTheme="minorHAnsi"/>
          <w:b/>
        </w:rPr>
        <w:t>OBČINA  LOVRENC NA POHORJU</w:t>
      </w:r>
    </w:p>
    <w:p w14:paraId="1A21A09D" w14:textId="0E186D04" w:rsidR="007262EA" w:rsidRDefault="007262EA" w:rsidP="007262EA">
      <w:pPr>
        <w:rPr>
          <w:rFonts w:asciiTheme="minorHAnsi" w:hAnsiTheme="minorHAnsi"/>
        </w:rPr>
      </w:pPr>
      <w:r>
        <w:rPr>
          <w:rFonts w:asciiTheme="minorHAnsi" w:hAnsiTheme="minorHAnsi"/>
        </w:rPr>
        <w:t>Predsedni</w:t>
      </w:r>
      <w:r w:rsidR="004537C3">
        <w:rPr>
          <w:rFonts w:asciiTheme="minorHAnsi" w:hAnsiTheme="minorHAnsi"/>
        </w:rPr>
        <w:t>k/ca</w:t>
      </w:r>
      <w:r w:rsidRPr="0030679B">
        <w:rPr>
          <w:rFonts w:asciiTheme="minorHAnsi" w:hAnsiTheme="minorHAnsi"/>
        </w:rPr>
        <w:t xml:space="preserve">                                                                                  </w:t>
      </w:r>
      <w:r>
        <w:rPr>
          <w:rFonts w:asciiTheme="minorHAnsi" w:hAnsiTheme="minorHAnsi"/>
        </w:rPr>
        <w:t>Ž</w:t>
      </w:r>
      <w:r w:rsidRPr="0030679B">
        <w:rPr>
          <w:rFonts w:asciiTheme="minorHAnsi" w:hAnsiTheme="minorHAnsi"/>
        </w:rPr>
        <w:t>upan</w:t>
      </w:r>
      <w:r>
        <w:rPr>
          <w:rFonts w:asciiTheme="minorHAnsi" w:hAnsiTheme="minorHAnsi"/>
        </w:rPr>
        <w:t>, Marko Rakovnik, prof.</w:t>
      </w:r>
      <w:r w:rsidRPr="0030679B">
        <w:rPr>
          <w:rFonts w:asciiTheme="minorHAnsi" w:hAnsiTheme="minorHAnsi"/>
        </w:rPr>
        <w:t xml:space="preserve">                                                  </w:t>
      </w:r>
      <w:r>
        <w:rPr>
          <w:rFonts w:asciiTheme="minorHAnsi" w:hAnsiTheme="minorHAnsi"/>
        </w:rPr>
        <w:t xml:space="preserve">        </w:t>
      </w:r>
    </w:p>
    <w:p w14:paraId="171B7005" w14:textId="77777777" w:rsidR="007262EA" w:rsidRDefault="007262EA" w:rsidP="007262EA">
      <w:pPr>
        <w:rPr>
          <w:rFonts w:asciiTheme="minorHAnsi" w:hAnsiTheme="minorHAnsi"/>
        </w:rPr>
      </w:pPr>
      <w:r w:rsidRPr="0030679B">
        <w:rPr>
          <w:rFonts w:asciiTheme="minorHAnsi" w:hAnsiTheme="minorHAnsi"/>
        </w:rPr>
        <w:t xml:space="preserve">(žig)                                                                   </w:t>
      </w:r>
      <w:r>
        <w:rPr>
          <w:rFonts w:asciiTheme="minorHAnsi" w:hAnsiTheme="minorHAnsi"/>
        </w:rPr>
        <w:t xml:space="preserve">            </w:t>
      </w:r>
      <w:r w:rsidRPr="0030679B">
        <w:rPr>
          <w:rFonts w:asciiTheme="minorHAnsi" w:hAnsiTheme="minorHAnsi"/>
        </w:rPr>
        <w:t xml:space="preserve">  </w:t>
      </w:r>
      <w:r>
        <w:rPr>
          <w:rFonts w:asciiTheme="minorHAnsi" w:hAnsiTheme="minorHAnsi"/>
        </w:rPr>
        <w:tab/>
        <w:t xml:space="preserve">     </w:t>
      </w:r>
      <w:r w:rsidRPr="0030679B">
        <w:rPr>
          <w:rFonts w:asciiTheme="minorHAnsi" w:hAnsiTheme="minorHAnsi"/>
        </w:rPr>
        <w:t>(žig)</w:t>
      </w:r>
    </w:p>
    <w:p w14:paraId="12A52026" w14:textId="77777777" w:rsidR="007262EA" w:rsidRPr="0030679B" w:rsidRDefault="007262EA" w:rsidP="007262EA">
      <w:pPr>
        <w:rPr>
          <w:rFonts w:asciiTheme="minorHAnsi" w:hAnsiTheme="minorHAnsi"/>
        </w:rPr>
      </w:pPr>
      <w:r w:rsidRPr="0030679B">
        <w:rPr>
          <w:rFonts w:asciiTheme="minorHAnsi" w:hAnsiTheme="minorHAnsi"/>
        </w:rPr>
        <w:t xml:space="preserve">Datum podpisa pogodbe:                                                            Datum podpisa pogodbe: </w:t>
      </w:r>
    </w:p>
    <w:p w14:paraId="63CF0B59" w14:textId="77777777" w:rsidR="007262EA" w:rsidRPr="00BE239C" w:rsidRDefault="007262EA" w:rsidP="00E417E1">
      <w:pPr>
        <w:spacing w:after="0" w:line="240" w:lineRule="auto"/>
        <w:rPr>
          <w:rFonts w:cs="Calibri"/>
        </w:rPr>
      </w:pPr>
    </w:p>
    <w:sectPr w:rsidR="007262EA" w:rsidRPr="00BE239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B169B2"/>
    <w:multiLevelType w:val="hybridMultilevel"/>
    <w:tmpl w:val="3C46AA1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44844107"/>
    <w:multiLevelType w:val="hybridMultilevel"/>
    <w:tmpl w:val="F0C44CC4"/>
    <w:lvl w:ilvl="0" w:tplc="6B18DBE8">
      <w:start w:val="4"/>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53DC5982"/>
    <w:multiLevelType w:val="hybridMultilevel"/>
    <w:tmpl w:val="A1EA16FA"/>
    <w:lvl w:ilvl="0" w:tplc="D8DACFEE">
      <w:start w:val="2"/>
      <w:numFmt w:val="decimal"/>
      <w:lvlText w:val="%1."/>
      <w:lvlJc w:val="left"/>
      <w:pPr>
        <w:tabs>
          <w:tab w:val="num" w:pos="705"/>
        </w:tabs>
        <w:ind w:left="705" w:hanging="705"/>
      </w:pPr>
      <w:rPr>
        <w:b/>
      </w:rPr>
    </w:lvl>
    <w:lvl w:ilvl="1" w:tplc="A6CC7D96">
      <w:numFmt w:val="bullet"/>
      <w:lvlText w:val="-"/>
      <w:lvlJc w:val="left"/>
      <w:pPr>
        <w:tabs>
          <w:tab w:val="num" w:pos="1080"/>
        </w:tabs>
        <w:ind w:left="1080" w:hanging="360"/>
      </w:pPr>
      <w:rPr>
        <w:rFonts w:ascii="Times New Roman" w:eastAsia="Times New Roman" w:hAnsi="Times New Roman" w:cs="Times New Roman" w:hint="default"/>
        <w:b/>
      </w:rPr>
    </w:lvl>
    <w:lvl w:ilvl="2" w:tplc="0424001B">
      <w:start w:val="1"/>
      <w:numFmt w:val="lowerRoman"/>
      <w:lvlText w:val="%3."/>
      <w:lvlJc w:val="right"/>
      <w:pPr>
        <w:tabs>
          <w:tab w:val="num" w:pos="1800"/>
        </w:tabs>
        <w:ind w:left="1800" w:hanging="180"/>
      </w:pPr>
    </w:lvl>
    <w:lvl w:ilvl="3" w:tplc="0424000F">
      <w:start w:val="1"/>
      <w:numFmt w:val="decimal"/>
      <w:lvlText w:val="%4."/>
      <w:lvlJc w:val="left"/>
      <w:pPr>
        <w:tabs>
          <w:tab w:val="num" w:pos="2520"/>
        </w:tabs>
        <w:ind w:left="2520" w:hanging="360"/>
      </w:pPr>
    </w:lvl>
    <w:lvl w:ilvl="4" w:tplc="04240019">
      <w:start w:val="1"/>
      <w:numFmt w:val="lowerLetter"/>
      <w:lvlText w:val="%5."/>
      <w:lvlJc w:val="left"/>
      <w:pPr>
        <w:tabs>
          <w:tab w:val="num" w:pos="3240"/>
        </w:tabs>
        <w:ind w:left="3240" w:hanging="360"/>
      </w:pPr>
    </w:lvl>
    <w:lvl w:ilvl="5" w:tplc="0424001B">
      <w:start w:val="1"/>
      <w:numFmt w:val="lowerRoman"/>
      <w:lvlText w:val="%6."/>
      <w:lvlJc w:val="right"/>
      <w:pPr>
        <w:tabs>
          <w:tab w:val="num" w:pos="3960"/>
        </w:tabs>
        <w:ind w:left="3960" w:hanging="180"/>
      </w:pPr>
    </w:lvl>
    <w:lvl w:ilvl="6" w:tplc="0424000F">
      <w:start w:val="1"/>
      <w:numFmt w:val="decimal"/>
      <w:lvlText w:val="%7."/>
      <w:lvlJc w:val="left"/>
      <w:pPr>
        <w:tabs>
          <w:tab w:val="num" w:pos="4680"/>
        </w:tabs>
        <w:ind w:left="4680" w:hanging="360"/>
      </w:pPr>
    </w:lvl>
    <w:lvl w:ilvl="7" w:tplc="04240019">
      <w:start w:val="1"/>
      <w:numFmt w:val="lowerLetter"/>
      <w:lvlText w:val="%8."/>
      <w:lvlJc w:val="left"/>
      <w:pPr>
        <w:tabs>
          <w:tab w:val="num" w:pos="5400"/>
        </w:tabs>
        <w:ind w:left="5400" w:hanging="360"/>
      </w:pPr>
    </w:lvl>
    <w:lvl w:ilvl="8" w:tplc="0424001B">
      <w:start w:val="1"/>
      <w:numFmt w:val="lowerRoman"/>
      <w:lvlText w:val="%9."/>
      <w:lvlJc w:val="right"/>
      <w:pPr>
        <w:tabs>
          <w:tab w:val="num" w:pos="6120"/>
        </w:tabs>
        <w:ind w:left="6120" w:hanging="180"/>
      </w:pPr>
    </w:lvl>
  </w:abstractNum>
  <w:abstractNum w:abstractNumId="3" w15:restartNumberingAfterBreak="0">
    <w:nsid w:val="70856C27"/>
    <w:multiLevelType w:val="hybridMultilevel"/>
    <w:tmpl w:val="AAFAB03E"/>
    <w:lvl w:ilvl="0" w:tplc="0424000B">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7AE8670D"/>
    <w:multiLevelType w:val="hybridMultilevel"/>
    <w:tmpl w:val="60D8C730"/>
    <w:lvl w:ilvl="0" w:tplc="0424000F">
      <w:start w:val="6"/>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66926874">
    <w:abstractNumId w:val="2"/>
    <w:lvlOverride w:ilvl="0">
      <w:startOverride w:val="2"/>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0457644">
    <w:abstractNumId w:val="4"/>
  </w:num>
  <w:num w:numId="3" w16cid:durableId="731393783">
    <w:abstractNumId w:val="1"/>
  </w:num>
  <w:num w:numId="4" w16cid:durableId="23099032">
    <w:abstractNumId w:val="0"/>
  </w:num>
  <w:num w:numId="5" w16cid:durableId="2001345439">
    <w:abstractNumId w:val="3"/>
  </w:num>
  <w:num w:numId="6" w16cid:durableId="121211483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417E1"/>
    <w:rsid w:val="001314FC"/>
    <w:rsid w:val="00151D6F"/>
    <w:rsid w:val="0018478E"/>
    <w:rsid w:val="00452EE8"/>
    <w:rsid w:val="004537C3"/>
    <w:rsid w:val="004A4E8B"/>
    <w:rsid w:val="004C53B0"/>
    <w:rsid w:val="004D0871"/>
    <w:rsid w:val="0056381E"/>
    <w:rsid w:val="005A276A"/>
    <w:rsid w:val="00613659"/>
    <w:rsid w:val="00642287"/>
    <w:rsid w:val="006E43D1"/>
    <w:rsid w:val="00705DCC"/>
    <w:rsid w:val="007262EA"/>
    <w:rsid w:val="007A4F1E"/>
    <w:rsid w:val="007F0ACF"/>
    <w:rsid w:val="007F4172"/>
    <w:rsid w:val="00887B9A"/>
    <w:rsid w:val="008D199E"/>
    <w:rsid w:val="00982874"/>
    <w:rsid w:val="00A06414"/>
    <w:rsid w:val="00B5288D"/>
    <w:rsid w:val="00B61B7C"/>
    <w:rsid w:val="00BB20CD"/>
    <w:rsid w:val="00BE239C"/>
    <w:rsid w:val="00CD0FBA"/>
    <w:rsid w:val="00CD6187"/>
    <w:rsid w:val="00D75232"/>
    <w:rsid w:val="00DC1C04"/>
    <w:rsid w:val="00E04627"/>
    <w:rsid w:val="00E417E1"/>
    <w:rsid w:val="00E77919"/>
    <w:rsid w:val="00ED1271"/>
    <w:rsid w:val="00F85CF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455B8C"/>
  <w15:docId w15:val="{613721AA-0B5F-4BEF-81FD-95CE03A90B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pPr>
      <w:spacing w:after="200" w:line="276" w:lineRule="auto"/>
    </w:pPr>
    <w:rPr>
      <w:sz w:val="22"/>
      <w:szCs w:val="22"/>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Noga">
    <w:name w:val="footer"/>
    <w:basedOn w:val="Navaden"/>
    <w:link w:val="NogaZnak"/>
    <w:unhideWhenUsed/>
    <w:rsid w:val="00E417E1"/>
    <w:pPr>
      <w:tabs>
        <w:tab w:val="center" w:pos="4536"/>
        <w:tab w:val="right" w:pos="9072"/>
      </w:tabs>
      <w:spacing w:after="0" w:line="240" w:lineRule="auto"/>
    </w:pPr>
    <w:rPr>
      <w:rFonts w:ascii="Times New Roman" w:eastAsia="Times New Roman" w:hAnsi="Times New Roman"/>
      <w:sz w:val="24"/>
      <w:szCs w:val="24"/>
      <w:lang w:eastAsia="sl-SI"/>
    </w:rPr>
  </w:style>
  <w:style w:type="character" w:customStyle="1" w:styleId="NogaZnak">
    <w:name w:val="Noga Znak"/>
    <w:link w:val="Noga"/>
    <w:rsid w:val="00E417E1"/>
    <w:rPr>
      <w:rFonts w:ascii="Times New Roman" w:eastAsia="Times New Roman" w:hAnsi="Times New Roman"/>
      <w:sz w:val="24"/>
      <w:szCs w:val="24"/>
    </w:rPr>
  </w:style>
  <w:style w:type="paragraph" w:styleId="Telobesedila">
    <w:name w:val="Body Text"/>
    <w:basedOn w:val="Navaden"/>
    <w:link w:val="TelobesedilaZnak"/>
    <w:semiHidden/>
    <w:unhideWhenUsed/>
    <w:rsid w:val="00E417E1"/>
    <w:pPr>
      <w:spacing w:after="0" w:line="240" w:lineRule="auto"/>
      <w:jc w:val="center"/>
    </w:pPr>
    <w:rPr>
      <w:rFonts w:ascii="Arial" w:eastAsia="Times New Roman" w:hAnsi="Arial" w:cs="Arial"/>
      <w:b/>
      <w:bCs/>
      <w:sz w:val="24"/>
      <w:szCs w:val="24"/>
      <w:lang w:eastAsia="sl-SI"/>
    </w:rPr>
  </w:style>
  <w:style w:type="character" w:customStyle="1" w:styleId="TelobesedilaZnak">
    <w:name w:val="Telo besedila Znak"/>
    <w:link w:val="Telobesedila"/>
    <w:semiHidden/>
    <w:rsid w:val="00E417E1"/>
    <w:rPr>
      <w:rFonts w:ascii="Arial" w:eastAsia="Times New Roman" w:hAnsi="Arial" w:cs="Arial"/>
      <w:b/>
      <w:bCs/>
      <w:sz w:val="24"/>
      <w:szCs w:val="24"/>
    </w:rPr>
  </w:style>
  <w:style w:type="paragraph" w:styleId="Besedilooblaka">
    <w:name w:val="Balloon Text"/>
    <w:basedOn w:val="Navaden"/>
    <w:link w:val="BesedilooblakaZnak"/>
    <w:uiPriority w:val="99"/>
    <w:semiHidden/>
    <w:unhideWhenUsed/>
    <w:rsid w:val="00DC1C04"/>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DC1C04"/>
    <w:rPr>
      <w:rFonts w:ascii="Segoe UI" w:hAnsi="Segoe UI" w:cs="Segoe UI"/>
      <w:sz w:val="18"/>
      <w:szCs w:val="18"/>
      <w:lang w:eastAsia="en-US"/>
    </w:rPr>
  </w:style>
  <w:style w:type="paragraph" w:styleId="Odstavekseznama">
    <w:name w:val="List Paragraph"/>
    <w:basedOn w:val="Navaden"/>
    <w:uiPriority w:val="34"/>
    <w:qFormat/>
    <w:rsid w:val="007262EA"/>
    <w:pPr>
      <w:spacing w:after="0" w:line="240" w:lineRule="auto"/>
      <w:ind w:left="720"/>
      <w:contextualSpacing/>
    </w:pPr>
    <w:rPr>
      <w:rFonts w:ascii="Times New Roman" w:eastAsia="Times New Roman" w:hAnsi="Times New Roman"/>
      <w:sz w:val="24"/>
      <w:szCs w:val="24"/>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6858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uradni-list.si/1/objava.jsp?sop=2011-01-3056"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Pages>
  <Words>1182</Words>
  <Characters>6742</Characters>
  <Application>Microsoft Office Word</Application>
  <DocSecurity>0</DocSecurity>
  <Lines>56</Lines>
  <Paragraphs>15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Marko RAKOVNIK</dc:creator>
  <cp:lastModifiedBy>Brigita Kmetec</cp:lastModifiedBy>
  <cp:revision>6</cp:revision>
  <cp:lastPrinted>2016-05-11T09:26:00Z</cp:lastPrinted>
  <dcterms:created xsi:type="dcterms:W3CDTF">2024-08-30T08:08:00Z</dcterms:created>
  <dcterms:modified xsi:type="dcterms:W3CDTF">2024-09-02T06:59:00Z</dcterms:modified>
</cp:coreProperties>
</file>